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656" w:rsidRPr="009E43F5" w:rsidRDefault="008D3656" w:rsidP="009E43F5">
      <w:pPr>
        <w:pStyle w:val="a6"/>
        <w:spacing w:after="0"/>
        <w:ind w:firstLine="56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9E43F5">
        <w:rPr>
          <w:rFonts w:ascii="Times New Roman" w:hAnsi="Times New Roman"/>
          <w:b/>
          <w:color w:val="auto"/>
          <w:sz w:val="28"/>
          <w:szCs w:val="28"/>
        </w:rPr>
        <w:t>Заключение</w:t>
      </w:r>
    </w:p>
    <w:p w:rsidR="008D3656" w:rsidRPr="009E43F5" w:rsidRDefault="008D3656" w:rsidP="009E43F5">
      <w:pPr>
        <w:pStyle w:val="a6"/>
        <w:spacing w:after="0"/>
        <w:ind w:firstLine="560"/>
        <w:jc w:val="center"/>
        <w:rPr>
          <w:rFonts w:ascii="Times New Roman" w:hAnsi="Times New Roman"/>
          <w:color w:val="auto"/>
          <w:sz w:val="28"/>
          <w:szCs w:val="28"/>
        </w:rPr>
      </w:pPr>
      <w:r w:rsidRPr="009E43F5">
        <w:rPr>
          <w:rFonts w:ascii="Times New Roman" w:hAnsi="Times New Roman"/>
          <w:color w:val="auto"/>
          <w:sz w:val="28"/>
          <w:szCs w:val="28"/>
        </w:rPr>
        <w:t>Контрольно-счетной палаты Рузского муниципального района</w:t>
      </w:r>
    </w:p>
    <w:p w:rsidR="008D3656" w:rsidRPr="009E43F5" w:rsidRDefault="008D3656" w:rsidP="009E43F5">
      <w:pPr>
        <w:pStyle w:val="a6"/>
        <w:spacing w:after="0"/>
        <w:ind w:firstLine="560"/>
        <w:jc w:val="center"/>
        <w:rPr>
          <w:rFonts w:ascii="Times New Roman" w:hAnsi="Times New Roman"/>
          <w:color w:val="auto"/>
          <w:sz w:val="28"/>
          <w:szCs w:val="28"/>
        </w:rPr>
      </w:pPr>
      <w:r w:rsidRPr="009E43F5">
        <w:rPr>
          <w:rFonts w:ascii="Times New Roman" w:hAnsi="Times New Roman"/>
          <w:color w:val="auto"/>
          <w:sz w:val="28"/>
          <w:szCs w:val="28"/>
        </w:rPr>
        <w:t xml:space="preserve">на проект бюджета сельского   поселения </w:t>
      </w:r>
      <w:r>
        <w:rPr>
          <w:rFonts w:ascii="Times New Roman" w:hAnsi="Times New Roman"/>
          <w:color w:val="auto"/>
          <w:sz w:val="28"/>
          <w:szCs w:val="28"/>
        </w:rPr>
        <w:t>Дороховское</w:t>
      </w:r>
      <w:r w:rsidRPr="009E43F5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8D3656" w:rsidRPr="009E43F5" w:rsidRDefault="008D3656" w:rsidP="009E43F5">
      <w:pPr>
        <w:pStyle w:val="a6"/>
        <w:spacing w:after="0"/>
        <w:ind w:firstLine="560"/>
        <w:jc w:val="center"/>
        <w:rPr>
          <w:rFonts w:ascii="Times New Roman" w:hAnsi="Times New Roman"/>
          <w:color w:val="auto"/>
          <w:sz w:val="28"/>
          <w:szCs w:val="28"/>
        </w:rPr>
      </w:pPr>
      <w:r w:rsidRPr="009E43F5">
        <w:rPr>
          <w:rFonts w:ascii="Times New Roman" w:hAnsi="Times New Roman"/>
          <w:color w:val="auto"/>
          <w:sz w:val="28"/>
          <w:szCs w:val="28"/>
        </w:rPr>
        <w:t xml:space="preserve">Рузского муниципального района на </w:t>
      </w:r>
      <w:r>
        <w:rPr>
          <w:rFonts w:ascii="Times New Roman" w:hAnsi="Times New Roman"/>
          <w:color w:val="auto"/>
          <w:sz w:val="28"/>
          <w:szCs w:val="28"/>
        </w:rPr>
        <w:t>2015</w:t>
      </w:r>
      <w:r w:rsidRPr="009E43F5">
        <w:rPr>
          <w:rFonts w:ascii="Times New Roman" w:hAnsi="Times New Roman"/>
          <w:color w:val="auto"/>
          <w:sz w:val="28"/>
          <w:szCs w:val="28"/>
        </w:rPr>
        <w:t xml:space="preserve"> год </w:t>
      </w:r>
    </w:p>
    <w:p w:rsidR="008D3656" w:rsidRPr="009E43F5" w:rsidRDefault="008D3656" w:rsidP="009E43F5">
      <w:pPr>
        <w:pStyle w:val="a6"/>
        <w:spacing w:after="0"/>
        <w:ind w:firstLine="56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9E43F5">
        <w:rPr>
          <w:rFonts w:ascii="Times New Roman" w:hAnsi="Times New Roman"/>
          <w:b/>
          <w:color w:val="auto"/>
          <w:sz w:val="28"/>
          <w:szCs w:val="28"/>
        </w:rPr>
        <w:t>1. Общие положения</w:t>
      </w:r>
    </w:p>
    <w:p w:rsidR="008D3656" w:rsidRPr="000412DD" w:rsidRDefault="008D3656" w:rsidP="00E94A19">
      <w:pPr>
        <w:pStyle w:val="a6"/>
        <w:spacing w:after="0"/>
        <w:ind w:firstLine="560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9E43F5">
        <w:rPr>
          <w:rFonts w:ascii="Times New Roman" w:hAnsi="Times New Roman"/>
          <w:color w:val="auto"/>
          <w:sz w:val="28"/>
          <w:szCs w:val="28"/>
        </w:rPr>
        <w:t xml:space="preserve">Заключение Контрольно-счетной палаты Рузского муниципального района (далее – КСП) на проект бюджета сельского  поселения </w:t>
      </w:r>
      <w:r>
        <w:rPr>
          <w:rFonts w:ascii="Times New Roman" w:hAnsi="Times New Roman"/>
          <w:color w:val="auto"/>
          <w:sz w:val="28"/>
          <w:szCs w:val="28"/>
        </w:rPr>
        <w:t>Дороховское</w:t>
      </w:r>
      <w:r w:rsidRPr="009E43F5">
        <w:rPr>
          <w:rFonts w:ascii="Times New Roman" w:hAnsi="Times New Roman"/>
          <w:color w:val="auto"/>
          <w:sz w:val="28"/>
          <w:szCs w:val="28"/>
        </w:rPr>
        <w:t xml:space="preserve"> Рузского муниципального района на </w:t>
      </w:r>
      <w:r>
        <w:rPr>
          <w:rFonts w:ascii="Times New Roman" w:hAnsi="Times New Roman"/>
          <w:color w:val="auto"/>
          <w:sz w:val="28"/>
          <w:szCs w:val="28"/>
        </w:rPr>
        <w:t>2015</w:t>
      </w:r>
      <w:r w:rsidRPr="009E43F5">
        <w:rPr>
          <w:rFonts w:ascii="Times New Roman" w:hAnsi="Times New Roman"/>
          <w:color w:val="auto"/>
          <w:sz w:val="28"/>
          <w:szCs w:val="28"/>
        </w:rPr>
        <w:t xml:space="preserve"> год и  на  плановый  период  </w:t>
      </w:r>
      <w:r>
        <w:rPr>
          <w:rFonts w:ascii="Times New Roman" w:hAnsi="Times New Roman"/>
          <w:color w:val="auto"/>
          <w:sz w:val="28"/>
          <w:szCs w:val="28"/>
        </w:rPr>
        <w:t>2016</w:t>
      </w:r>
      <w:r w:rsidRPr="009E43F5">
        <w:rPr>
          <w:rFonts w:ascii="Times New Roman" w:hAnsi="Times New Roman"/>
          <w:color w:val="auto"/>
          <w:sz w:val="28"/>
          <w:szCs w:val="28"/>
        </w:rPr>
        <w:t xml:space="preserve">  </w:t>
      </w:r>
      <w:r>
        <w:rPr>
          <w:rFonts w:ascii="Times New Roman" w:hAnsi="Times New Roman"/>
          <w:color w:val="auto"/>
          <w:sz w:val="28"/>
          <w:szCs w:val="28"/>
        </w:rPr>
        <w:t>-</w:t>
      </w:r>
      <w:r w:rsidRPr="009E43F5">
        <w:rPr>
          <w:rFonts w:ascii="Times New Roman" w:hAnsi="Times New Roman"/>
          <w:color w:val="auto"/>
          <w:sz w:val="28"/>
          <w:szCs w:val="28"/>
        </w:rPr>
        <w:t xml:space="preserve">  </w:t>
      </w:r>
      <w:r>
        <w:rPr>
          <w:rFonts w:ascii="Times New Roman" w:hAnsi="Times New Roman"/>
          <w:color w:val="auto"/>
          <w:sz w:val="28"/>
          <w:szCs w:val="28"/>
        </w:rPr>
        <w:t>2017</w:t>
      </w:r>
      <w:r w:rsidRPr="009E43F5">
        <w:rPr>
          <w:rFonts w:ascii="Times New Roman" w:hAnsi="Times New Roman"/>
          <w:color w:val="auto"/>
          <w:sz w:val="28"/>
          <w:szCs w:val="28"/>
        </w:rPr>
        <w:t xml:space="preserve">  </w:t>
      </w:r>
      <w:r>
        <w:rPr>
          <w:rFonts w:ascii="Times New Roman" w:hAnsi="Times New Roman"/>
          <w:color w:val="auto"/>
          <w:sz w:val="28"/>
          <w:szCs w:val="28"/>
        </w:rPr>
        <w:t>годов</w:t>
      </w:r>
      <w:r w:rsidRPr="009E43F5">
        <w:rPr>
          <w:rFonts w:ascii="Times New Roman" w:hAnsi="Times New Roman"/>
          <w:color w:val="auto"/>
          <w:sz w:val="28"/>
          <w:szCs w:val="28"/>
        </w:rPr>
        <w:t xml:space="preserve">»  </w:t>
      </w:r>
      <w:r w:rsidRPr="009E43F5">
        <w:rPr>
          <w:rFonts w:ascii="Times New Roman" w:hAnsi="Times New Roman"/>
          <w:sz w:val="28"/>
          <w:szCs w:val="28"/>
        </w:rPr>
        <w:t xml:space="preserve">(далее – проект бюджета) </w:t>
      </w:r>
      <w:r w:rsidRPr="009E43F5">
        <w:rPr>
          <w:rFonts w:ascii="Times New Roman" w:hAnsi="Times New Roman"/>
          <w:color w:val="auto"/>
          <w:sz w:val="28"/>
          <w:szCs w:val="28"/>
        </w:rPr>
        <w:t xml:space="preserve">подготовлено </w:t>
      </w:r>
      <w:r w:rsidRPr="000412DD">
        <w:rPr>
          <w:rFonts w:ascii="Times New Roman" w:hAnsi="Times New Roman"/>
          <w:color w:val="auto"/>
          <w:sz w:val="28"/>
          <w:szCs w:val="28"/>
        </w:rPr>
        <w:t xml:space="preserve">с учетом требований Бюджетного кодекса Российской Федерации (далее БК РФ), </w:t>
      </w:r>
      <w:r w:rsidRPr="00356767">
        <w:rPr>
          <w:rFonts w:ascii="Times New Roman" w:hAnsi="Times New Roman"/>
          <w:sz w:val="28"/>
        </w:rPr>
        <w:t>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proofErr w:type="gramEnd"/>
      <w:r w:rsidRPr="00356767">
        <w:rPr>
          <w:rFonts w:ascii="Times New Roman" w:hAnsi="Times New Roman"/>
          <w:sz w:val="28"/>
        </w:rPr>
        <w:t xml:space="preserve">», </w:t>
      </w:r>
      <w:r w:rsidRPr="000412DD">
        <w:rPr>
          <w:rFonts w:ascii="Times New Roman" w:hAnsi="Times New Roman"/>
          <w:color w:val="auto"/>
          <w:sz w:val="28"/>
          <w:szCs w:val="28"/>
        </w:rPr>
        <w:t xml:space="preserve">Положения о бюджетном процессе в </w:t>
      </w:r>
      <w:r>
        <w:rPr>
          <w:rFonts w:ascii="Times New Roman" w:hAnsi="Times New Roman"/>
          <w:color w:val="auto"/>
          <w:sz w:val="28"/>
          <w:szCs w:val="28"/>
        </w:rPr>
        <w:t>сель</w:t>
      </w:r>
      <w:r w:rsidRPr="000412DD">
        <w:rPr>
          <w:rFonts w:ascii="Times New Roman" w:hAnsi="Times New Roman"/>
          <w:color w:val="auto"/>
          <w:sz w:val="28"/>
          <w:szCs w:val="28"/>
        </w:rPr>
        <w:t xml:space="preserve">ском поселении </w:t>
      </w:r>
      <w:r>
        <w:rPr>
          <w:rFonts w:ascii="Times New Roman" w:hAnsi="Times New Roman"/>
          <w:color w:val="auto"/>
          <w:sz w:val="28"/>
          <w:szCs w:val="28"/>
        </w:rPr>
        <w:t>Дороховское</w:t>
      </w:r>
      <w:r w:rsidRPr="000412DD">
        <w:rPr>
          <w:rFonts w:ascii="Times New Roman" w:hAnsi="Times New Roman"/>
          <w:color w:val="auto"/>
          <w:sz w:val="28"/>
          <w:szCs w:val="28"/>
        </w:rPr>
        <w:t xml:space="preserve"> Рузского муниципального района (далее – Положение о бюджетном процессе), Положения о </w:t>
      </w:r>
      <w:r>
        <w:rPr>
          <w:rFonts w:ascii="Times New Roman" w:hAnsi="Times New Roman"/>
          <w:color w:val="auto"/>
          <w:sz w:val="28"/>
          <w:szCs w:val="28"/>
        </w:rPr>
        <w:t>К</w:t>
      </w:r>
      <w:r w:rsidRPr="000412DD">
        <w:rPr>
          <w:rFonts w:ascii="Times New Roman" w:hAnsi="Times New Roman"/>
          <w:color w:val="auto"/>
          <w:sz w:val="28"/>
          <w:szCs w:val="28"/>
        </w:rPr>
        <w:t xml:space="preserve">онтрольно-счетной палате </w:t>
      </w:r>
      <w:r>
        <w:rPr>
          <w:rFonts w:ascii="Times New Roman" w:hAnsi="Times New Roman"/>
          <w:color w:val="auto"/>
          <w:sz w:val="28"/>
          <w:szCs w:val="28"/>
        </w:rPr>
        <w:t>Рузского муниципального района</w:t>
      </w:r>
      <w:r w:rsidRPr="000412DD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и пункта 1</w:t>
      </w:r>
      <w:r w:rsidRPr="00356767">
        <w:rPr>
          <w:rFonts w:ascii="Times New Roman" w:hAnsi="Times New Roman"/>
          <w:color w:val="auto"/>
          <w:sz w:val="28"/>
          <w:szCs w:val="28"/>
        </w:rPr>
        <w:t>.3.</w:t>
      </w:r>
      <w:r>
        <w:rPr>
          <w:rFonts w:ascii="Times New Roman" w:hAnsi="Times New Roman"/>
          <w:color w:val="auto"/>
          <w:sz w:val="28"/>
          <w:szCs w:val="28"/>
        </w:rPr>
        <w:t>3</w:t>
      </w:r>
      <w:r w:rsidRPr="00356767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356767">
        <w:rPr>
          <w:rFonts w:ascii="Times New Roman" w:hAnsi="Times New Roman"/>
          <w:sz w:val="28"/>
        </w:rPr>
        <w:t xml:space="preserve">Плана работы Контрольно-счетной палаты </w:t>
      </w:r>
      <w:r w:rsidRPr="000412DD">
        <w:rPr>
          <w:rFonts w:ascii="Times New Roman" w:hAnsi="Times New Roman"/>
          <w:color w:val="auto"/>
          <w:sz w:val="28"/>
          <w:szCs w:val="28"/>
        </w:rPr>
        <w:t xml:space="preserve">Рузского муниципального района </w:t>
      </w:r>
      <w:r w:rsidRPr="00356767">
        <w:rPr>
          <w:rFonts w:ascii="Times New Roman" w:hAnsi="Times New Roman"/>
          <w:sz w:val="28"/>
        </w:rPr>
        <w:t>на 2014 год</w:t>
      </w:r>
      <w:r>
        <w:rPr>
          <w:rFonts w:ascii="Times New Roman" w:hAnsi="Times New Roman"/>
          <w:sz w:val="28"/>
        </w:rPr>
        <w:t>.</w:t>
      </w:r>
    </w:p>
    <w:p w:rsidR="008D3656" w:rsidRPr="009E43F5" w:rsidRDefault="008D3656" w:rsidP="009E43F5">
      <w:pPr>
        <w:pStyle w:val="a6"/>
        <w:spacing w:after="0"/>
        <w:ind w:firstLine="560"/>
        <w:jc w:val="both"/>
        <w:rPr>
          <w:rFonts w:ascii="Times New Roman" w:hAnsi="Times New Roman"/>
          <w:color w:val="auto"/>
          <w:sz w:val="28"/>
          <w:szCs w:val="28"/>
        </w:rPr>
      </w:pPr>
      <w:r w:rsidRPr="009E43F5">
        <w:rPr>
          <w:rFonts w:ascii="Times New Roman" w:hAnsi="Times New Roman"/>
          <w:color w:val="auto"/>
          <w:sz w:val="28"/>
          <w:szCs w:val="28"/>
        </w:rPr>
        <w:t>Цель проведения экспертизы - определить соответствие данного проекта бюджета,  документов, представленных с проектом бюджета, бюджетному законодательству и Положению о бюджетном процессе».</w:t>
      </w:r>
    </w:p>
    <w:p w:rsidR="008D3656" w:rsidRPr="009E43F5" w:rsidRDefault="008D3656" w:rsidP="009E43F5">
      <w:pPr>
        <w:pStyle w:val="a7"/>
        <w:spacing w:line="240" w:lineRule="auto"/>
        <w:ind w:left="0" w:right="0" w:firstLine="560"/>
        <w:rPr>
          <w:b w:val="0"/>
          <w:color w:val="auto"/>
          <w:w w:val="100"/>
          <w:szCs w:val="28"/>
        </w:rPr>
      </w:pPr>
      <w:r w:rsidRPr="009E43F5">
        <w:rPr>
          <w:b w:val="0"/>
          <w:szCs w:val="28"/>
        </w:rPr>
        <w:t xml:space="preserve"> </w:t>
      </w:r>
      <w:r w:rsidRPr="009E43F5">
        <w:rPr>
          <w:b w:val="0"/>
          <w:color w:val="auto"/>
          <w:w w:val="100"/>
          <w:szCs w:val="28"/>
        </w:rPr>
        <w:t xml:space="preserve">Проект решения о бюджете внесен Главой сельского   поселения  </w:t>
      </w:r>
      <w:r>
        <w:rPr>
          <w:b w:val="0"/>
          <w:color w:val="auto"/>
          <w:w w:val="100"/>
          <w:szCs w:val="28"/>
        </w:rPr>
        <w:t>Дороховское</w:t>
      </w:r>
      <w:r w:rsidRPr="009E43F5">
        <w:rPr>
          <w:color w:val="auto"/>
          <w:szCs w:val="28"/>
        </w:rPr>
        <w:t xml:space="preserve"> </w:t>
      </w:r>
      <w:r w:rsidRPr="009E43F5">
        <w:rPr>
          <w:b w:val="0"/>
          <w:color w:val="auto"/>
          <w:w w:val="100"/>
          <w:szCs w:val="28"/>
        </w:rPr>
        <w:t xml:space="preserve">Рузского муниципального района на рассмотрение в Совет депутатов сельского  поселения </w:t>
      </w:r>
      <w:r>
        <w:rPr>
          <w:b w:val="0"/>
          <w:color w:val="auto"/>
          <w:w w:val="100"/>
          <w:szCs w:val="28"/>
        </w:rPr>
        <w:t>Дороховское</w:t>
      </w:r>
      <w:r w:rsidRPr="009E43F5">
        <w:rPr>
          <w:color w:val="auto"/>
          <w:szCs w:val="28"/>
        </w:rPr>
        <w:t xml:space="preserve"> </w:t>
      </w:r>
      <w:r w:rsidRPr="009E43F5">
        <w:rPr>
          <w:b w:val="0"/>
          <w:color w:val="auto"/>
          <w:w w:val="100"/>
          <w:szCs w:val="28"/>
        </w:rPr>
        <w:t>в  установленный срок, предусмотренный ст</w:t>
      </w:r>
      <w:r w:rsidRPr="008A5F52">
        <w:rPr>
          <w:b w:val="0"/>
          <w:color w:val="auto"/>
          <w:w w:val="100"/>
          <w:szCs w:val="28"/>
        </w:rPr>
        <w:t>. 6</w:t>
      </w:r>
      <w:r w:rsidRPr="009E43F5">
        <w:rPr>
          <w:b w:val="0"/>
          <w:color w:val="auto"/>
          <w:w w:val="100"/>
          <w:szCs w:val="28"/>
        </w:rPr>
        <w:t xml:space="preserve"> Положения о бюджетном процессе, а именно </w:t>
      </w:r>
      <w:r>
        <w:rPr>
          <w:b w:val="0"/>
          <w:color w:val="auto"/>
          <w:w w:val="100"/>
          <w:szCs w:val="28"/>
        </w:rPr>
        <w:t xml:space="preserve">не позднее </w:t>
      </w:r>
      <w:r w:rsidRPr="009E43F5">
        <w:rPr>
          <w:b w:val="0"/>
          <w:color w:val="auto"/>
          <w:w w:val="100"/>
          <w:szCs w:val="28"/>
        </w:rPr>
        <w:t xml:space="preserve">15 ноября. Документы и материалы, представляемые одновременно с проектом решения, </w:t>
      </w:r>
      <w:r>
        <w:rPr>
          <w:b w:val="0"/>
          <w:color w:val="auto"/>
          <w:w w:val="100"/>
          <w:szCs w:val="28"/>
        </w:rPr>
        <w:t xml:space="preserve">также </w:t>
      </w:r>
      <w:r w:rsidRPr="009E43F5">
        <w:rPr>
          <w:b w:val="0"/>
          <w:color w:val="auto"/>
          <w:w w:val="100"/>
          <w:szCs w:val="28"/>
        </w:rPr>
        <w:t>соответствуют ст.</w:t>
      </w:r>
      <w:r>
        <w:rPr>
          <w:b w:val="0"/>
          <w:color w:val="auto"/>
          <w:w w:val="100"/>
          <w:szCs w:val="28"/>
        </w:rPr>
        <w:t xml:space="preserve"> 8 </w:t>
      </w:r>
      <w:r w:rsidRPr="009E43F5">
        <w:rPr>
          <w:b w:val="0"/>
          <w:color w:val="auto"/>
          <w:w w:val="100"/>
          <w:szCs w:val="28"/>
        </w:rPr>
        <w:t xml:space="preserve">указанного Положения. </w:t>
      </w:r>
    </w:p>
    <w:p w:rsidR="008D3656" w:rsidRPr="009E43F5" w:rsidRDefault="008D3656" w:rsidP="009E43F5">
      <w:pPr>
        <w:pStyle w:val="a6"/>
        <w:tabs>
          <w:tab w:val="left" w:pos="8280"/>
        </w:tabs>
        <w:spacing w:after="0"/>
        <w:ind w:firstLine="560"/>
        <w:jc w:val="both"/>
        <w:rPr>
          <w:rFonts w:ascii="Times New Roman" w:hAnsi="Times New Roman"/>
          <w:color w:val="auto"/>
          <w:sz w:val="28"/>
          <w:szCs w:val="28"/>
        </w:rPr>
      </w:pPr>
      <w:r w:rsidRPr="009E43F5">
        <w:rPr>
          <w:rFonts w:ascii="Times New Roman" w:hAnsi="Times New Roman"/>
          <w:color w:val="auto"/>
          <w:sz w:val="28"/>
          <w:szCs w:val="28"/>
        </w:rPr>
        <w:t xml:space="preserve">Перечень и содержание документов, представленных одновременно с проектом решения, соответствуют ст. 184.2 Бюджетного кодекса РФ и </w:t>
      </w:r>
      <w:r>
        <w:rPr>
          <w:rFonts w:ascii="Times New Roman" w:hAnsi="Times New Roman"/>
          <w:color w:val="auto"/>
          <w:sz w:val="28"/>
          <w:szCs w:val="28"/>
        </w:rPr>
        <w:t xml:space="preserve">статье </w:t>
      </w:r>
      <w:r w:rsidRPr="008A5F52">
        <w:rPr>
          <w:rFonts w:ascii="Times New Roman" w:hAnsi="Times New Roman"/>
          <w:color w:val="auto"/>
          <w:sz w:val="28"/>
          <w:szCs w:val="28"/>
        </w:rPr>
        <w:t>8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E43F5">
        <w:rPr>
          <w:rFonts w:ascii="Times New Roman" w:hAnsi="Times New Roman"/>
          <w:color w:val="auto"/>
          <w:sz w:val="28"/>
          <w:szCs w:val="28"/>
        </w:rPr>
        <w:t>Положени</w:t>
      </w:r>
      <w:r>
        <w:rPr>
          <w:rFonts w:ascii="Times New Roman" w:hAnsi="Times New Roman"/>
          <w:color w:val="auto"/>
          <w:sz w:val="28"/>
          <w:szCs w:val="28"/>
        </w:rPr>
        <w:t>я</w:t>
      </w:r>
      <w:r w:rsidRPr="009E43F5">
        <w:rPr>
          <w:rFonts w:ascii="Times New Roman" w:hAnsi="Times New Roman"/>
          <w:color w:val="auto"/>
          <w:sz w:val="28"/>
          <w:szCs w:val="28"/>
        </w:rPr>
        <w:t xml:space="preserve"> о бюджетном процессе». </w:t>
      </w:r>
    </w:p>
    <w:p w:rsidR="008D3656" w:rsidRPr="00886F15" w:rsidRDefault="008D3656" w:rsidP="00886F15">
      <w:pPr>
        <w:pStyle w:val="3"/>
        <w:spacing w:after="0"/>
        <w:ind w:firstLine="560"/>
        <w:jc w:val="both"/>
        <w:rPr>
          <w:rFonts w:ascii="Times New Roman" w:hAnsi="Times New Roman"/>
          <w:b w:val="0"/>
          <w:bCs w:val="0"/>
          <w:color w:val="auto"/>
          <w:spacing w:val="3"/>
          <w:sz w:val="28"/>
          <w:szCs w:val="28"/>
        </w:rPr>
      </w:pPr>
      <w:r w:rsidRPr="00886F15">
        <w:rPr>
          <w:rFonts w:ascii="Times New Roman" w:hAnsi="Times New Roman"/>
          <w:b w:val="0"/>
          <w:color w:val="auto"/>
          <w:sz w:val="28"/>
          <w:szCs w:val="28"/>
        </w:rPr>
        <w:t>При подготовке заключения</w:t>
      </w:r>
      <w:proofErr w:type="gramStart"/>
      <w:r w:rsidRPr="00886F15">
        <w:rPr>
          <w:rFonts w:ascii="Times New Roman" w:hAnsi="Times New Roman"/>
          <w:b w:val="0"/>
          <w:color w:val="auto"/>
          <w:sz w:val="28"/>
          <w:szCs w:val="28"/>
        </w:rPr>
        <w:t xml:space="preserve"> К</w:t>
      </w:r>
      <w:proofErr w:type="gramEnd"/>
      <w:r w:rsidRPr="00886F15">
        <w:rPr>
          <w:rFonts w:ascii="Times New Roman" w:hAnsi="Times New Roman"/>
          <w:b w:val="0"/>
          <w:color w:val="auto"/>
          <w:sz w:val="28"/>
          <w:szCs w:val="28"/>
        </w:rPr>
        <w:t xml:space="preserve">онтрольно - счётной палатой учитывалась необходимость реализации положений Бюджетного послания Президента РФ Федеральному собранию </w:t>
      </w:r>
      <w:r w:rsidRPr="00886F15">
        <w:rPr>
          <w:rFonts w:ascii="Times New Roman" w:hAnsi="Times New Roman"/>
          <w:b w:val="0"/>
          <w:bCs w:val="0"/>
          <w:color w:val="auto"/>
          <w:spacing w:val="3"/>
          <w:sz w:val="28"/>
          <w:szCs w:val="28"/>
        </w:rPr>
        <w:t xml:space="preserve">от </w:t>
      </w:r>
      <w:r w:rsidRPr="000C402F">
        <w:rPr>
          <w:rFonts w:ascii="Times New Roman" w:hAnsi="Times New Roman"/>
          <w:b w:val="0"/>
          <w:bCs w:val="0"/>
          <w:color w:val="auto"/>
          <w:spacing w:val="3"/>
          <w:sz w:val="28"/>
          <w:szCs w:val="28"/>
        </w:rPr>
        <w:t>12 декабря 2013 года (в</w:t>
      </w:r>
      <w:r w:rsidRPr="00886F15">
        <w:rPr>
          <w:rFonts w:ascii="Times New Roman" w:hAnsi="Times New Roman"/>
          <w:b w:val="0"/>
          <w:bCs w:val="0"/>
          <w:color w:val="auto"/>
          <w:spacing w:val="3"/>
          <w:sz w:val="28"/>
          <w:szCs w:val="28"/>
        </w:rPr>
        <w:t xml:space="preserve"> части бюджетной политики), </w:t>
      </w:r>
      <w:r w:rsidRPr="00886F15">
        <w:rPr>
          <w:rFonts w:ascii="Times New Roman" w:hAnsi="Times New Roman"/>
          <w:b w:val="0"/>
          <w:color w:val="auto"/>
          <w:sz w:val="28"/>
          <w:szCs w:val="28"/>
        </w:rPr>
        <w:t>содержащих основные направления и ориентиры бюджетной политики, Основных направлений денежно-кредитной политики, стратегических целей развития страны, сформулированных в указах Президента Российской Федерации от 7 мая 2012 года</w:t>
      </w:r>
      <w:r w:rsidRPr="00886F15">
        <w:rPr>
          <w:rFonts w:ascii="Times New Roman" w:hAnsi="Times New Roman"/>
          <w:b w:val="0"/>
          <w:bCs w:val="0"/>
          <w:color w:val="auto"/>
          <w:spacing w:val="3"/>
          <w:sz w:val="28"/>
          <w:szCs w:val="28"/>
        </w:rPr>
        <w:t xml:space="preserve">. </w:t>
      </w:r>
    </w:p>
    <w:p w:rsidR="008D3656" w:rsidRDefault="008D3656" w:rsidP="00886F15">
      <w:pPr>
        <w:pStyle w:val="3"/>
        <w:spacing w:after="0"/>
        <w:ind w:firstLine="560"/>
        <w:jc w:val="both"/>
        <w:rPr>
          <w:rFonts w:ascii="Times New Roman" w:hAnsi="Times New Roman"/>
          <w:b w:val="0"/>
          <w:iCs/>
          <w:color w:val="auto"/>
          <w:sz w:val="28"/>
          <w:szCs w:val="28"/>
        </w:rPr>
      </w:pPr>
      <w:proofErr w:type="gramStart"/>
      <w:r w:rsidRPr="00886F15">
        <w:rPr>
          <w:rFonts w:ascii="Times New Roman" w:hAnsi="Times New Roman"/>
          <w:b w:val="0"/>
          <w:iCs/>
          <w:color w:val="auto"/>
          <w:sz w:val="28"/>
          <w:szCs w:val="28"/>
        </w:rPr>
        <w:t xml:space="preserve">Планирование проекта бюджета </w:t>
      </w:r>
      <w:r w:rsidRPr="00886F15">
        <w:rPr>
          <w:rFonts w:ascii="Times New Roman" w:hAnsi="Times New Roman"/>
          <w:b w:val="0"/>
          <w:color w:val="auto"/>
          <w:sz w:val="28"/>
          <w:szCs w:val="28"/>
        </w:rPr>
        <w:t xml:space="preserve">сельского   поселения </w:t>
      </w:r>
      <w:r>
        <w:rPr>
          <w:rFonts w:ascii="Times New Roman" w:hAnsi="Times New Roman"/>
          <w:b w:val="0"/>
          <w:color w:val="auto"/>
          <w:sz w:val="28"/>
          <w:szCs w:val="28"/>
        </w:rPr>
        <w:t>Дороховское</w:t>
      </w:r>
      <w:r w:rsidRPr="00886F15">
        <w:rPr>
          <w:rFonts w:ascii="Times New Roman" w:hAnsi="Times New Roman"/>
          <w:b w:val="0"/>
          <w:iCs/>
          <w:color w:val="auto"/>
          <w:sz w:val="28"/>
          <w:szCs w:val="28"/>
        </w:rPr>
        <w:t xml:space="preserve"> на  2015 год подготовлено </w:t>
      </w:r>
      <w:r>
        <w:rPr>
          <w:rFonts w:ascii="Times New Roman" w:hAnsi="Times New Roman"/>
          <w:b w:val="0"/>
          <w:iCs/>
          <w:color w:val="auto"/>
          <w:sz w:val="28"/>
          <w:szCs w:val="28"/>
        </w:rPr>
        <w:t xml:space="preserve">в целом </w:t>
      </w:r>
      <w:r w:rsidRPr="00886F15">
        <w:rPr>
          <w:rFonts w:ascii="Times New Roman" w:hAnsi="Times New Roman"/>
          <w:b w:val="0"/>
          <w:iCs/>
          <w:color w:val="auto"/>
          <w:sz w:val="28"/>
          <w:szCs w:val="28"/>
        </w:rPr>
        <w:t xml:space="preserve">в соответствии с требованиями  федерального и регионального бюджетного законодательства и решения Совета  депутатов  </w:t>
      </w:r>
      <w:r w:rsidRPr="00886F15">
        <w:rPr>
          <w:rFonts w:ascii="Times New Roman" w:hAnsi="Times New Roman"/>
          <w:b w:val="0"/>
          <w:color w:val="auto"/>
          <w:sz w:val="28"/>
          <w:szCs w:val="28"/>
        </w:rPr>
        <w:t xml:space="preserve">сельского   поселения </w:t>
      </w:r>
      <w:r>
        <w:rPr>
          <w:rFonts w:ascii="Times New Roman" w:hAnsi="Times New Roman"/>
          <w:b w:val="0"/>
          <w:color w:val="auto"/>
          <w:sz w:val="28"/>
          <w:szCs w:val="28"/>
        </w:rPr>
        <w:t>Дороховское</w:t>
      </w:r>
      <w:r w:rsidRPr="00886F15">
        <w:rPr>
          <w:rFonts w:ascii="Times New Roman" w:hAnsi="Times New Roman"/>
          <w:b w:val="0"/>
          <w:iCs/>
          <w:color w:val="auto"/>
          <w:sz w:val="28"/>
          <w:szCs w:val="28"/>
        </w:rPr>
        <w:t xml:space="preserve"> </w:t>
      </w:r>
      <w:r w:rsidRPr="000C402F">
        <w:rPr>
          <w:rFonts w:ascii="Times New Roman" w:hAnsi="Times New Roman"/>
          <w:b w:val="0"/>
          <w:iCs/>
          <w:color w:val="000000"/>
          <w:sz w:val="28"/>
          <w:szCs w:val="28"/>
        </w:rPr>
        <w:t>от</w:t>
      </w:r>
      <w:r w:rsidRPr="000C402F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>06.11.2008</w:t>
      </w:r>
      <w:r w:rsidRPr="000C402F">
        <w:rPr>
          <w:rFonts w:ascii="Times New Roman" w:hAnsi="Times New Roman"/>
          <w:b w:val="0"/>
          <w:color w:val="auto"/>
          <w:sz w:val="28"/>
          <w:szCs w:val="28"/>
        </w:rPr>
        <w:t xml:space="preserve"> года № 1</w:t>
      </w:r>
      <w:r>
        <w:rPr>
          <w:rFonts w:ascii="Times New Roman" w:hAnsi="Times New Roman"/>
          <w:b w:val="0"/>
          <w:color w:val="auto"/>
          <w:sz w:val="28"/>
          <w:szCs w:val="28"/>
        </w:rPr>
        <w:t>12</w:t>
      </w:r>
      <w:r w:rsidRPr="000C402F">
        <w:rPr>
          <w:rFonts w:ascii="Times New Roman" w:hAnsi="Times New Roman"/>
          <w:b w:val="0"/>
          <w:color w:val="auto"/>
          <w:sz w:val="28"/>
          <w:szCs w:val="28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</w:rPr>
        <w:t>38</w:t>
      </w:r>
      <w:r w:rsidRPr="000C402F">
        <w:rPr>
          <w:rFonts w:ascii="Times New Roman" w:hAnsi="Times New Roman"/>
          <w:b w:val="0"/>
          <w:sz w:val="28"/>
          <w:szCs w:val="28"/>
        </w:rPr>
        <w:t xml:space="preserve"> </w:t>
      </w:r>
      <w:r w:rsidRPr="000C402F">
        <w:rPr>
          <w:rFonts w:ascii="Times New Roman" w:hAnsi="Times New Roman"/>
          <w:b w:val="0"/>
          <w:iCs/>
          <w:color w:val="000000"/>
          <w:sz w:val="28"/>
          <w:szCs w:val="28"/>
        </w:rPr>
        <w:t xml:space="preserve"> </w:t>
      </w:r>
      <w:r w:rsidRPr="000C402F">
        <w:rPr>
          <w:rFonts w:ascii="Times New Roman" w:hAnsi="Times New Roman"/>
          <w:b w:val="0"/>
          <w:iCs/>
          <w:color w:val="auto"/>
          <w:sz w:val="28"/>
          <w:szCs w:val="28"/>
        </w:rPr>
        <w:t>«О</w:t>
      </w:r>
      <w:r w:rsidRPr="00886F15">
        <w:rPr>
          <w:rFonts w:ascii="Times New Roman" w:hAnsi="Times New Roman"/>
          <w:b w:val="0"/>
          <w:iCs/>
          <w:color w:val="auto"/>
          <w:sz w:val="28"/>
          <w:szCs w:val="28"/>
        </w:rPr>
        <w:t xml:space="preserve"> бюджетном  процессе  в  </w:t>
      </w:r>
      <w:r w:rsidRPr="00886F15">
        <w:rPr>
          <w:rFonts w:ascii="Times New Roman" w:hAnsi="Times New Roman"/>
          <w:b w:val="0"/>
          <w:color w:val="auto"/>
          <w:sz w:val="28"/>
          <w:szCs w:val="28"/>
        </w:rPr>
        <w:t xml:space="preserve">сельском поселении </w:t>
      </w:r>
      <w:r>
        <w:rPr>
          <w:rFonts w:ascii="Times New Roman" w:hAnsi="Times New Roman"/>
          <w:b w:val="0"/>
          <w:color w:val="auto"/>
          <w:sz w:val="28"/>
          <w:szCs w:val="28"/>
        </w:rPr>
        <w:t>Дороховское</w:t>
      </w:r>
      <w:r w:rsidRPr="00886F15">
        <w:rPr>
          <w:rFonts w:ascii="Times New Roman" w:hAnsi="Times New Roman"/>
          <w:b w:val="0"/>
          <w:color w:val="auto"/>
          <w:sz w:val="28"/>
          <w:szCs w:val="28"/>
        </w:rPr>
        <w:t>»</w:t>
      </w:r>
      <w:r w:rsidRPr="00886F15">
        <w:rPr>
          <w:rFonts w:ascii="Times New Roman" w:hAnsi="Times New Roman"/>
          <w:b w:val="0"/>
          <w:iCs/>
          <w:color w:val="auto"/>
          <w:sz w:val="28"/>
          <w:szCs w:val="28"/>
        </w:rPr>
        <w:t xml:space="preserve">, с учетом основных параметров прогноза социально-экономического развития </w:t>
      </w:r>
      <w:r w:rsidRPr="00886F15">
        <w:rPr>
          <w:rFonts w:ascii="Times New Roman" w:hAnsi="Times New Roman"/>
          <w:b w:val="0"/>
          <w:color w:val="auto"/>
          <w:sz w:val="28"/>
          <w:szCs w:val="28"/>
        </w:rPr>
        <w:t xml:space="preserve">сельского   поселения </w:t>
      </w:r>
      <w:r>
        <w:rPr>
          <w:rFonts w:ascii="Times New Roman" w:hAnsi="Times New Roman"/>
          <w:b w:val="0"/>
          <w:color w:val="auto"/>
          <w:sz w:val="28"/>
          <w:szCs w:val="28"/>
        </w:rPr>
        <w:t>Дороховское</w:t>
      </w:r>
      <w:r w:rsidRPr="00886F15">
        <w:rPr>
          <w:rFonts w:ascii="Times New Roman" w:hAnsi="Times New Roman"/>
          <w:b w:val="0"/>
          <w:iCs/>
          <w:color w:val="auto"/>
          <w:sz w:val="28"/>
          <w:szCs w:val="28"/>
        </w:rPr>
        <w:t xml:space="preserve"> на </w:t>
      </w:r>
      <w:r w:rsidRPr="00A90BBD">
        <w:rPr>
          <w:rFonts w:ascii="Times New Roman" w:hAnsi="Times New Roman"/>
          <w:b w:val="0"/>
          <w:iCs/>
          <w:color w:val="auto"/>
          <w:sz w:val="28"/>
          <w:szCs w:val="28"/>
        </w:rPr>
        <w:t>2015-2017 годы.</w:t>
      </w:r>
      <w:proofErr w:type="gramEnd"/>
    </w:p>
    <w:p w:rsidR="008D3656" w:rsidRPr="00996741" w:rsidRDefault="008D3656" w:rsidP="00A237F7">
      <w:pPr>
        <w:spacing w:line="276" w:lineRule="auto"/>
        <w:ind w:firstLine="709"/>
        <w:jc w:val="both"/>
        <w:rPr>
          <w:color w:val="000000"/>
          <w:sz w:val="28"/>
        </w:rPr>
      </w:pPr>
      <w:proofErr w:type="gramStart"/>
      <w:r w:rsidRPr="00A237F7">
        <w:rPr>
          <w:iCs/>
          <w:sz w:val="28"/>
          <w:szCs w:val="28"/>
        </w:rPr>
        <w:t xml:space="preserve">Однако </w:t>
      </w:r>
      <w:r>
        <w:rPr>
          <w:color w:val="000000"/>
          <w:sz w:val="28"/>
        </w:rPr>
        <w:t>п</w:t>
      </w:r>
      <w:r w:rsidRPr="00A237F7">
        <w:rPr>
          <w:color w:val="000000"/>
          <w:sz w:val="28"/>
        </w:rPr>
        <w:t>роектом</w:t>
      </w:r>
      <w:r w:rsidRPr="00996741">
        <w:rPr>
          <w:color w:val="000000"/>
          <w:sz w:val="28"/>
        </w:rPr>
        <w:t xml:space="preserve"> решения о бюджете (статья </w:t>
      </w:r>
      <w:r>
        <w:rPr>
          <w:color w:val="000000"/>
          <w:sz w:val="28"/>
        </w:rPr>
        <w:t>4</w:t>
      </w:r>
      <w:r w:rsidRPr="00996741">
        <w:rPr>
          <w:color w:val="000000"/>
          <w:sz w:val="28"/>
        </w:rPr>
        <w:t xml:space="preserve">) предусматривается утверждение расходов бюджета </w:t>
      </w:r>
      <w:r w:rsidRPr="003B43F1">
        <w:rPr>
          <w:sz w:val="28"/>
          <w:szCs w:val="28"/>
        </w:rPr>
        <w:t xml:space="preserve">сельского   поселения </w:t>
      </w:r>
      <w:r>
        <w:rPr>
          <w:sz w:val="28"/>
          <w:szCs w:val="28"/>
        </w:rPr>
        <w:t>Дороховское</w:t>
      </w:r>
      <w:r w:rsidRPr="00886F15">
        <w:rPr>
          <w:b/>
          <w:iCs/>
          <w:sz w:val="28"/>
          <w:szCs w:val="28"/>
        </w:rPr>
        <w:t xml:space="preserve"> </w:t>
      </w:r>
      <w:r w:rsidRPr="00996741">
        <w:rPr>
          <w:sz w:val="28"/>
          <w:szCs w:val="28"/>
        </w:rPr>
        <w:t xml:space="preserve">по разделам, подразделам, целевым статьям (ведомственным целевым программам  и </w:t>
      </w:r>
      <w:r w:rsidRPr="00996741">
        <w:rPr>
          <w:sz w:val="28"/>
          <w:szCs w:val="28"/>
        </w:rPr>
        <w:lastRenderedPageBreak/>
        <w:t>непрограммным направлениям деятельности), видам расходов классификации расходов бюджетов</w:t>
      </w:r>
      <w:r w:rsidRPr="00996741">
        <w:rPr>
          <w:color w:val="000000"/>
          <w:sz w:val="28"/>
        </w:rPr>
        <w:t>, что не соответствует абзацу 4 пункта 3 статьи 184</w:t>
      </w:r>
      <w:r w:rsidRPr="00996741">
        <w:rPr>
          <w:color w:val="000000"/>
          <w:sz w:val="28"/>
          <w:vertAlign w:val="superscript"/>
        </w:rPr>
        <w:t xml:space="preserve">1 </w:t>
      </w:r>
      <w:r w:rsidRPr="00996741">
        <w:rPr>
          <w:color w:val="000000"/>
          <w:sz w:val="28"/>
        </w:rPr>
        <w:t xml:space="preserve">Бюджетного кодекса Российской Федерации и статье </w:t>
      </w:r>
      <w:r>
        <w:rPr>
          <w:color w:val="000000"/>
          <w:sz w:val="28"/>
        </w:rPr>
        <w:t>7</w:t>
      </w:r>
      <w:r w:rsidRPr="00996741">
        <w:rPr>
          <w:color w:val="000000"/>
          <w:sz w:val="28"/>
        </w:rPr>
        <w:t xml:space="preserve"> Положения о бюджетном процессе.</w:t>
      </w:r>
      <w:proofErr w:type="gramEnd"/>
    </w:p>
    <w:p w:rsidR="008D3656" w:rsidRDefault="008D3656" w:rsidP="002D5AEB">
      <w:pPr>
        <w:pStyle w:val="a6"/>
        <w:spacing w:after="0"/>
        <w:ind w:firstLine="56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Прогноз социально-экономического развития сельского поселения Дороховское в нарушение ст. 173 Бюджетного кодекса Российской Федерации одобрен Постановлением Главы  сельского поселения Дороховское, а не местной Администрацией и утвержден не одновременно с принятием решения о внесении проекта бюджета в представительный орган, а досрочно 11.06.2014г. </w:t>
      </w:r>
    </w:p>
    <w:p w:rsidR="008D3656" w:rsidRDefault="008D3656" w:rsidP="002D5AEB"/>
    <w:p w:rsidR="008D3656" w:rsidRPr="009E43F5" w:rsidRDefault="008D3656" w:rsidP="009E43F5">
      <w:pPr>
        <w:ind w:firstLine="720"/>
        <w:jc w:val="both"/>
        <w:rPr>
          <w:iCs/>
          <w:color w:val="000000"/>
          <w:sz w:val="28"/>
          <w:szCs w:val="28"/>
        </w:rPr>
      </w:pPr>
      <w:r w:rsidRPr="009E43F5">
        <w:rPr>
          <w:iCs/>
          <w:color w:val="000000"/>
          <w:sz w:val="28"/>
          <w:szCs w:val="28"/>
        </w:rPr>
        <w:t>В ходе проведения экспертизы проверена обоснованность показателей проекта бюджета на основе расчетов, представленных в составе документов и материалов к проекту.</w:t>
      </w:r>
    </w:p>
    <w:p w:rsidR="008D3656" w:rsidRPr="009E43F5" w:rsidRDefault="008D3656" w:rsidP="009E43F5">
      <w:pPr>
        <w:pStyle w:val="a6"/>
        <w:spacing w:after="0"/>
        <w:ind w:firstLine="560"/>
        <w:jc w:val="both"/>
        <w:rPr>
          <w:rFonts w:ascii="Times New Roman" w:hAnsi="Times New Roman"/>
          <w:spacing w:val="4"/>
          <w:sz w:val="28"/>
          <w:szCs w:val="28"/>
        </w:rPr>
      </w:pPr>
      <w:r w:rsidRPr="009E43F5">
        <w:rPr>
          <w:rFonts w:ascii="Times New Roman" w:hAnsi="Times New Roman"/>
          <w:sz w:val="28"/>
          <w:szCs w:val="28"/>
        </w:rPr>
        <w:t xml:space="preserve">В представленном заключении используются для сравнения данные ожидаемого исполнения бюджета </w:t>
      </w:r>
      <w:r w:rsidRPr="009E43F5">
        <w:rPr>
          <w:rFonts w:ascii="Times New Roman" w:hAnsi="Times New Roman"/>
          <w:color w:val="auto"/>
          <w:sz w:val="28"/>
          <w:szCs w:val="28"/>
        </w:rPr>
        <w:t xml:space="preserve">сельского   поселения </w:t>
      </w:r>
      <w:r>
        <w:rPr>
          <w:rFonts w:ascii="Times New Roman" w:hAnsi="Times New Roman"/>
          <w:color w:val="auto"/>
          <w:sz w:val="28"/>
          <w:szCs w:val="28"/>
        </w:rPr>
        <w:t>Дороховское</w:t>
      </w:r>
      <w:r w:rsidRPr="009E43F5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2014</w:t>
      </w:r>
      <w:r w:rsidRPr="009E43F5">
        <w:rPr>
          <w:rFonts w:ascii="Times New Roman" w:hAnsi="Times New Roman"/>
          <w:sz w:val="28"/>
          <w:szCs w:val="28"/>
        </w:rPr>
        <w:t xml:space="preserve"> год.</w:t>
      </w:r>
    </w:p>
    <w:p w:rsidR="008D3656" w:rsidRPr="009E43F5" w:rsidRDefault="008D3656" w:rsidP="009E43F5">
      <w:pPr>
        <w:shd w:val="clear" w:color="auto" w:fill="FFFFFF"/>
        <w:ind w:firstLine="560"/>
        <w:jc w:val="both"/>
        <w:rPr>
          <w:sz w:val="28"/>
          <w:szCs w:val="28"/>
        </w:rPr>
      </w:pPr>
      <w:proofErr w:type="gramStart"/>
      <w:r w:rsidRPr="009E43F5">
        <w:rPr>
          <w:spacing w:val="4"/>
          <w:sz w:val="28"/>
          <w:szCs w:val="28"/>
        </w:rPr>
        <w:t>Параметры бюджета сформированы в соответствии с требова</w:t>
      </w:r>
      <w:r w:rsidRPr="009E43F5">
        <w:rPr>
          <w:spacing w:val="5"/>
          <w:sz w:val="28"/>
          <w:szCs w:val="28"/>
        </w:rPr>
        <w:t xml:space="preserve">ниями Бюджетного кодекса Российской Федерации, </w:t>
      </w:r>
      <w:r>
        <w:rPr>
          <w:spacing w:val="5"/>
          <w:sz w:val="28"/>
          <w:szCs w:val="28"/>
        </w:rPr>
        <w:t>Ф</w:t>
      </w:r>
      <w:r w:rsidRPr="009E43F5">
        <w:rPr>
          <w:spacing w:val="5"/>
          <w:sz w:val="28"/>
          <w:szCs w:val="28"/>
        </w:rPr>
        <w:t>едерального закона от 06 октября 2003 года № 131-ФЗ «Об об</w:t>
      </w:r>
      <w:r w:rsidRPr="009E43F5">
        <w:rPr>
          <w:spacing w:val="3"/>
          <w:sz w:val="28"/>
          <w:szCs w:val="28"/>
        </w:rPr>
        <w:t>щих принципах организации местного самоуправления в Российской Федерации», з</w:t>
      </w:r>
      <w:r w:rsidRPr="009E43F5">
        <w:rPr>
          <w:spacing w:val="4"/>
          <w:sz w:val="28"/>
          <w:szCs w:val="28"/>
        </w:rPr>
        <w:t>аконодательства</w:t>
      </w:r>
      <w:r w:rsidRPr="009E43F5">
        <w:rPr>
          <w:b/>
          <w:spacing w:val="4"/>
          <w:sz w:val="28"/>
          <w:szCs w:val="28"/>
        </w:rPr>
        <w:t xml:space="preserve"> </w:t>
      </w:r>
      <w:r w:rsidRPr="009E43F5">
        <w:rPr>
          <w:sz w:val="28"/>
          <w:szCs w:val="28"/>
        </w:rPr>
        <w:t xml:space="preserve">Рузского муниципального района и сельского   поселения </w:t>
      </w:r>
      <w:r>
        <w:rPr>
          <w:sz w:val="28"/>
          <w:szCs w:val="28"/>
        </w:rPr>
        <w:t>Дороховское</w:t>
      </w:r>
      <w:r w:rsidRPr="009E43F5">
        <w:rPr>
          <w:sz w:val="28"/>
          <w:szCs w:val="28"/>
        </w:rPr>
        <w:t>.</w:t>
      </w:r>
      <w:proofErr w:type="gramEnd"/>
    </w:p>
    <w:p w:rsidR="008D3656" w:rsidRPr="009E43F5" w:rsidRDefault="008D3656" w:rsidP="009E43F5">
      <w:pPr>
        <w:shd w:val="clear" w:color="auto" w:fill="FFFFFF"/>
        <w:ind w:firstLine="560"/>
        <w:jc w:val="both"/>
        <w:rPr>
          <w:spacing w:val="5"/>
          <w:sz w:val="28"/>
          <w:szCs w:val="28"/>
        </w:rPr>
      </w:pPr>
      <w:r w:rsidRPr="009E43F5">
        <w:rPr>
          <w:b/>
          <w:sz w:val="28"/>
          <w:szCs w:val="28"/>
        </w:rPr>
        <w:t xml:space="preserve"> </w:t>
      </w:r>
      <w:r w:rsidRPr="009E43F5">
        <w:rPr>
          <w:spacing w:val="5"/>
          <w:sz w:val="28"/>
          <w:szCs w:val="28"/>
        </w:rPr>
        <w:t xml:space="preserve">Параметры  бюджета на </w:t>
      </w:r>
      <w:r>
        <w:rPr>
          <w:spacing w:val="5"/>
          <w:sz w:val="28"/>
          <w:szCs w:val="28"/>
        </w:rPr>
        <w:t>2015</w:t>
      </w:r>
      <w:r w:rsidRPr="009E43F5">
        <w:rPr>
          <w:spacing w:val="5"/>
          <w:sz w:val="28"/>
          <w:szCs w:val="28"/>
        </w:rPr>
        <w:t xml:space="preserve"> год характеризуются следующими показателями: </w:t>
      </w:r>
    </w:p>
    <w:p w:rsidR="008D3656" w:rsidRPr="009E43F5" w:rsidRDefault="008D3656" w:rsidP="009E43F5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9E43F5">
        <w:rPr>
          <w:rFonts w:ascii="Times New Roman" w:hAnsi="Times New Roman"/>
          <w:color w:val="auto"/>
          <w:sz w:val="28"/>
          <w:szCs w:val="28"/>
        </w:rPr>
        <w:t xml:space="preserve">       </w:t>
      </w:r>
      <w:r w:rsidRPr="009E43F5">
        <w:rPr>
          <w:rFonts w:ascii="Times New Roman" w:hAnsi="Times New Roman"/>
          <w:sz w:val="28"/>
          <w:szCs w:val="28"/>
        </w:rPr>
        <w:t xml:space="preserve">   Доходы бюджета  на  </w:t>
      </w:r>
      <w:r>
        <w:rPr>
          <w:rFonts w:ascii="Times New Roman" w:hAnsi="Times New Roman"/>
          <w:sz w:val="28"/>
          <w:szCs w:val="28"/>
        </w:rPr>
        <w:t>2015</w:t>
      </w:r>
      <w:r w:rsidRPr="009E43F5">
        <w:rPr>
          <w:rFonts w:ascii="Times New Roman" w:hAnsi="Times New Roman"/>
          <w:sz w:val="28"/>
          <w:szCs w:val="28"/>
        </w:rPr>
        <w:t xml:space="preserve">  год прогнозируются  в  </w:t>
      </w:r>
      <w:r w:rsidRPr="009E43F5">
        <w:rPr>
          <w:rFonts w:ascii="Times New Roman" w:hAnsi="Times New Roman"/>
          <w:color w:val="auto"/>
          <w:sz w:val="28"/>
          <w:szCs w:val="28"/>
        </w:rPr>
        <w:t xml:space="preserve">сельском поселении </w:t>
      </w:r>
      <w:r>
        <w:rPr>
          <w:rFonts w:ascii="Times New Roman" w:hAnsi="Times New Roman"/>
          <w:color w:val="auto"/>
          <w:sz w:val="28"/>
          <w:szCs w:val="28"/>
        </w:rPr>
        <w:t>Дороховское</w:t>
      </w:r>
      <w:r w:rsidRPr="009E43F5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157 471,9</w:t>
      </w:r>
      <w:r w:rsidRPr="009E43F5">
        <w:rPr>
          <w:rFonts w:ascii="Times New Roman" w:hAnsi="Times New Roman"/>
          <w:sz w:val="28"/>
          <w:szCs w:val="28"/>
        </w:rPr>
        <w:t xml:space="preserve"> тыс.  рублей, расходы в сумме </w:t>
      </w:r>
      <w:r>
        <w:rPr>
          <w:rFonts w:ascii="Times New Roman" w:hAnsi="Times New Roman"/>
          <w:sz w:val="28"/>
          <w:szCs w:val="28"/>
        </w:rPr>
        <w:t>157 471,9</w:t>
      </w:r>
      <w:r w:rsidRPr="009E43F5">
        <w:rPr>
          <w:rFonts w:ascii="Times New Roman" w:hAnsi="Times New Roman"/>
          <w:sz w:val="28"/>
          <w:szCs w:val="28"/>
        </w:rPr>
        <w:t xml:space="preserve">  тыс. рублей. </w:t>
      </w:r>
    </w:p>
    <w:p w:rsidR="008D3656" w:rsidRPr="009E43F5" w:rsidRDefault="008D3656" w:rsidP="009E43F5">
      <w:pPr>
        <w:pStyle w:val="a6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E43F5">
        <w:rPr>
          <w:rFonts w:ascii="Times New Roman" w:hAnsi="Times New Roman"/>
          <w:sz w:val="28"/>
          <w:szCs w:val="28"/>
        </w:rPr>
        <w:t xml:space="preserve">Проект бюджета  </w:t>
      </w:r>
      <w:r>
        <w:rPr>
          <w:rFonts w:ascii="Times New Roman" w:hAnsi="Times New Roman"/>
          <w:sz w:val="28"/>
          <w:szCs w:val="28"/>
        </w:rPr>
        <w:t>2015</w:t>
      </w:r>
      <w:r w:rsidRPr="009E43F5">
        <w:rPr>
          <w:rFonts w:ascii="Times New Roman" w:hAnsi="Times New Roman"/>
          <w:sz w:val="28"/>
          <w:szCs w:val="28"/>
        </w:rPr>
        <w:t xml:space="preserve"> года сбалансированный. </w:t>
      </w:r>
    </w:p>
    <w:p w:rsidR="008D3656" w:rsidRPr="009E43F5" w:rsidRDefault="008D3656" w:rsidP="009E43F5">
      <w:pPr>
        <w:pStyle w:val="cb"/>
        <w:spacing w:before="0" w:beforeAutospacing="0" w:after="0" w:afterAutospacing="0"/>
        <w:jc w:val="left"/>
        <w:rPr>
          <w:sz w:val="28"/>
          <w:szCs w:val="28"/>
        </w:rPr>
      </w:pPr>
    </w:p>
    <w:p w:rsidR="008D3656" w:rsidRPr="009E43F5" w:rsidRDefault="008D3656" w:rsidP="00285BBA">
      <w:pPr>
        <w:pStyle w:val="cb"/>
        <w:spacing w:before="0" w:beforeAutospacing="0" w:after="0" w:afterAutospacing="0"/>
        <w:rPr>
          <w:sz w:val="28"/>
          <w:szCs w:val="28"/>
        </w:rPr>
      </w:pPr>
      <w:r w:rsidRPr="009E43F5">
        <w:rPr>
          <w:sz w:val="28"/>
          <w:szCs w:val="28"/>
        </w:rPr>
        <w:t xml:space="preserve">2. Доходы проекта бюджета сельского поселения  </w:t>
      </w:r>
      <w:r>
        <w:rPr>
          <w:sz w:val="28"/>
          <w:szCs w:val="28"/>
        </w:rPr>
        <w:t>Дороховское</w:t>
      </w:r>
      <w:r w:rsidRPr="009E43F5">
        <w:rPr>
          <w:sz w:val="28"/>
          <w:szCs w:val="28"/>
        </w:rPr>
        <w:t xml:space="preserve"> на </w:t>
      </w:r>
      <w:r>
        <w:rPr>
          <w:sz w:val="28"/>
          <w:szCs w:val="28"/>
        </w:rPr>
        <w:t>2015</w:t>
      </w:r>
      <w:r w:rsidRPr="009E43F5">
        <w:rPr>
          <w:sz w:val="28"/>
          <w:szCs w:val="28"/>
        </w:rPr>
        <w:t xml:space="preserve"> год</w:t>
      </w:r>
    </w:p>
    <w:p w:rsidR="008D3656" w:rsidRPr="001168DF" w:rsidRDefault="008D3656" w:rsidP="00276F84">
      <w:pPr>
        <w:pStyle w:val="cb"/>
        <w:spacing w:before="0" w:beforeAutospacing="0" w:after="0" w:afterAutospacing="0"/>
        <w:jc w:val="both"/>
        <w:rPr>
          <w:sz w:val="28"/>
          <w:szCs w:val="28"/>
        </w:rPr>
      </w:pP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     Доходы  бюджета сельского поселения  Дороховское   на </w:t>
      </w:r>
      <w:r>
        <w:rPr>
          <w:rFonts w:ascii="Times New Roman" w:hAnsi="Times New Roman"/>
          <w:sz w:val="28"/>
          <w:szCs w:val="28"/>
        </w:rPr>
        <w:t>2015</w:t>
      </w:r>
      <w:r w:rsidRPr="001168DF">
        <w:rPr>
          <w:rFonts w:ascii="Times New Roman" w:hAnsi="Times New Roman"/>
          <w:sz w:val="28"/>
          <w:szCs w:val="28"/>
        </w:rPr>
        <w:t xml:space="preserve"> год предусмотрены в объеме </w:t>
      </w:r>
      <w:r>
        <w:rPr>
          <w:rFonts w:ascii="Times New Roman" w:hAnsi="Times New Roman"/>
          <w:sz w:val="28"/>
          <w:szCs w:val="28"/>
        </w:rPr>
        <w:t xml:space="preserve">157 471,9 </w:t>
      </w:r>
      <w:r w:rsidRPr="001168DF">
        <w:rPr>
          <w:rFonts w:ascii="Times New Roman" w:hAnsi="Times New Roman"/>
          <w:sz w:val="28"/>
          <w:szCs w:val="28"/>
        </w:rPr>
        <w:t xml:space="preserve">тыс. руб., что на </w:t>
      </w:r>
      <w:r>
        <w:rPr>
          <w:rFonts w:ascii="Times New Roman" w:hAnsi="Times New Roman"/>
          <w:sz w:val="28"/>
          <w:szCs w:val="28"/>
        </w:rPr>
        <w:t>7,6</w:t>
      </w:r>
      <w:r w:rsidRPr="001168DF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больше</w:t>
      </w:r>
      <w:r w:rsidRPr="001168DF">
        <w:rPr>
          <w:rFonts w:ascii="Times New Roman" w:hAnsi="Times New Roman"/>
          <w:sz w:val="28"/>
          <w:szCs w:val="28"/>
        </w:rPr>
        <w:t xml:space="preserve"> ожидаемого поступления </w:t>
      </w:r>
      <w:r>
        <w:rPr>
          <w:rFonts w:ascii="Times New Roman" w:hAnsi="Times New Roman"/>
          <w:sz w:val="28"/>
          <w:szCs w:val="28"/>
        </w:rPr>
        <w:t>2014</w:t>
      </w:r>
      <w:r w:rsidRPr="001168DF">
        <w:rPr>
          <w:rFonts w:ascii="Times New Roman" w:hAnsi="Times New Roman"/>
          <w:sz w:val="28"/>
          <w:szCs w:val="28"/>
        </w:rPr>
        <w:t xml:space="preserve"> года,  в том числе: </w:t>
      </w:r>
    </w:p>
    <w:p w:rsidR="008D3656" w:rsidRPr="001168DF" w:rsidRDefault="008D3656" w:rsidP="00276F84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собственные доходы в сумме  </w:t>
      </w:r>
      <w:r>
        <w:rPr>
          <w:rFonts w:ascii="Times New Roman" w:hAnsi="Times New Roman"/>
          <w:sz w:val="28"/>
          <w:szCs w:val="28"/>
        </w:rPr>
        <w:t xml:space="preserve">156 722,9 </w:t>
      </w:r>
      <w:r w:rsidRPr="001168DF">
        <w:rPr>
          <w:rFonts w:ascii="Times New Roman" w:hAnsi="Times New Roman"/>
          <w:sz w:val="28"/>
          <w:szCs w:val="28"/>
        </w:rPr>
        <w:t xml:space="preserve">тыс. руб. или </w:t>
      </w:r>
      <w:r>
        <w:rPr>
          <w:rFonts w:ascii="Times New Roman" w:hAnsi="Times New Roman"/>
          <w:sz w:val="28"/>
          <w:szCs w:val="28"/>
        </w:rPr>
        <w:t>99,5</w:t>
      </w:r>
      <w:r w:rsidRPr="001168DF">
        <w:rPr>
          <w:rFonts w:ascii="Times New Roman" w:hAnsi="Times New Roman"/>
          <w:sz w:val="28"/>
          <w:szCs w:val="28"/>
        </w:rPr>
        <w:t xml:space="preserve">% от общей суммы доходов, </w:t>
      </w:r>
    </w:p>
    <w:p w:rsidR="008D3656" w:rsidRPr="001168DF" w:rsidRDefault="008D3656" w:rsidP="00276F84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безвозмездные поступления в сумме </w:t>
      </w:r>
      <w:r>
        <w:rPr>
          <w:rFonts w:ascii="Times New Roman" w:hAnsi="Times New Roman"/>
          <w:sz w:val="28"/>
          <w:szCs w:val="28"/>
        </w:rPr>
        <w:t xml:space="preserve">749,0 </w:t>
      </w:r>
      <w:r w:rsidRPr="001168DF">
        <w:rPr>
          <w:rFonts w:ascii="Times New Roman" w:hAnsi="Times New Roman"/>
          <w:sz w:val="28"/>
          <w:szCs w:val="28"/>
        </w:rPr>
        <w:t xml:space="preserve">тыс. руб. или  </w:t>
      </w:r>
      <w:r>
        <w:rPr>
          <w:rFonts w:ascii="Times New Roman" w:hAnsi="Times New Roman"/>
          <w:sz w:val="28"/>
          <w:szCs w:val="28"/>
        </w:rPr>
        <w:t>0,5</w:t>
      </w:r>
      <w:r w:rsidRPr="001168DF">
        <w:rPr>
          <w:rFonts w:ascii="Times New Roman" w:hAnsi="Times New Roman"/>
          <w:sz w:val="28"/>
          <w:szCs w:val="28"/>
        </w:rPr>
        <w:t xml:space="preserve">% 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   В составе собственных доходов бюджета поселения на </w:t>
      </w:r>
      <w:r>
        <w:rPr>
          <w:rFonts w:ascii="Times New Roman" w:hAnsi="Times New Roman"/>
          <w:sz w:val="28"/>
          <w:szCs w:val="28"/>
        </w:rPr>
        <w:t>2015</w:t>
      </w:r>
      <w:r w:rsidRPr="001168DF">
        <w:rPr>
          <w:rFonts w:ascii="Times New Roman" w:hAnsi="Times New Roman"/>
          <w:sz w:val="28"/>
          <w:szCs w:val="28"/>
        </w:rPr>
        <w:t xml:space="preserve"> год предполагаются:</w:t>
      </w:r>
    </w:p>
    <w:p w:rsidR="008D3656" w:rsidRPr="001168DF" w:rsidRDefault="008D3656" w:rsidP="00276F84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>налоговые доходы в сумме</w:t>
      </w:r>
      <w:r>
        <w:rPr>
          <w:rFonts w:ascii="Times New Roman" w:hAnsi="Times New Roman"/>
          <w:sz w:val="28"/>
          <w:szCs w:val="28"/>
        </w:rPr>
        <w:t xml:space="preserve"> 146 681,9</w:t>
      </w:r>
      <w:r w:rsidRPr="001168DF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93,6</w:t>
      </w:r>
      <w:r w:rsidRPr="001168DF">
        <w:rPr>
          <w:rFonts w:ascii="Times New Roman" w:hAnsi="Times New Roman"/>
          <w:sz w:val="28"/>
          <w:szCs w:val="28"/>
        </w:rPr>
        <w:t xml:space="preserve">% от суммы собственных доходов, </w:t>
      </w:r>
    </w:p>
    <w:p w:rsidR="008D3656" w:rsidRPr="001168DF" w:rsidRDefault="008D3656" w:rsidP="00276F84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>неналоговые доходы в сумме</w:t>
      </w:r>
      <w:r>
        <w:rPr>
          <w:rFonts w:ascii="Times New Roman" w:hAnsi="Times New Roman"/>
          <w:sz w:val="28"/>
          <w:szCs w:val="28"/>
        </w:rPr>
        <w:t xml:space="preserve"> 10 041,0 </w:t>
      </w:r>
      <w:r w:rsidRPr="001168DF">
        <w:rPr>
          <w:rFonts w:ascii="Times New Roman" w:hAnsi="Times New Roman"/>
          <w:sz w:val="28"/>
          <w:szCs w:val="28"/>
        </w:rPr>
        <w:t>тыс. руб. или</w:t>
      </w:r>
      <w:r>
        <w:rPr>
          <w:rFonts w:ascii="Times New Roman" w:hAnsi="Times New Roman"/>
          <w:sz w:val="28"/>
          <w:szCs w:val="28"/>
        </w:rPr>
        <w:t xml:space="preserve"> 6,4</w:t>
      </w:r>
      <w:r w:rsidRPr="001168DF">
        <w:rPr>
          <w:rFonts w:ascii="Times New Roman" w:hAnsi="Times New Roman"/>
          <w:sz w:val="28"/>
          <w:szCs w:val="28"/>
        </w:rPr>
        <w:t>% от суммы собственных доходов.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D3656" w:rsidRPr="001168DF" w:rsidRDefault="008D3656" w:rsidP="00276F8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1168DF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Pr="001168DF">
        <w:rPr>
          <w:b/>
          <w:sz w:val="28"/>
          <w:szCs w:val="28"/>
        </w:rPr>
        <w:t>Налог на доходы</w:t>
      </w:r>
      <w:r w:rsidRPr="001168DF">
        <w:rPr>
          <w:sz w:val="28"/>
          <w:szCs w:val="28"/>
        </w:rPr>
        <w:t xml:space="preserve"> </w:t>
      </w:r>
      <w:r w:rsidRPr="001168DF">
        <w:rPr>
          <w:b/>
          <w:sz w:val="28"/>
          <w:szCs w:val="28"/>
        </w:rPr>
        <w:t xml:space="preserve">физических лиц на </w:t>
      </w:r>
      <w:r>
        <w:rPr>
          <w:b/>
          <w:sz w:val="28"/>
          <w:szCs w:val="28"/>
        </w:rPr>
        <w:t>2015</w:t>
      </w:r>
      <w:r w:rsidRPr="001168DF">
        <w:rPr>
          <w:b/>
          <w:sz w:val="28"/>
          <w:szCs w:val="28"/>
        </w:rPr>
        <w:t xml:space="preserve"> год - </w:t>
      </w:r>
      <w:r w:rsidRPr="001168DF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44 736,1</w:t>
      </w:r>
      <w:r w:rsidRPr="001168DF">
        <w:rPr>
          <w:sz w:val="28"/>
          <w:szCs w:val="28"/>
        </w:rPr>
        <w:t xml:space="preserve"> тыс. руб</w:t>
      </w:r>
      <w:r w:rsidRPr="001168DF">
        <w:rPr>
          <w:b/>
          <w:sz w:val="28"/>
          <w:szCs w:val="28"/>
        </w:rPr>
        <w:t>.</w:t>
      </w:r>
      <w:r w:rsidRPr="001168DF">
        <w:rPr>
          <w:sz w:val="28"/>
          <w:szCs w:val="28"/>
        </w:rPr>
        <w:t xml:space="preserve"> составляет большой удельный вес в общем объеме налоговых доходов (</w:t>
      </w:r>
      <w:r>
        <w:rPr>
          <w:sz w:val="28"/>
          <w:szCs w:val="28"/>
        </w:rPr>
        <w:t>30,5</w:t>
      </w:r>
      <w:r w:rsidRPr="001168DF">
        <w:rPr>
          <w:sz w:val="28"/>
          <w:szCs w:val="28"/>
        </w:rPr>
        <w:t xml:space="preserve">% от </w:t>
      </w:r>
      <w:r w:rsidRPr="001168DF">
        <w:rPr>
          <w:sz w:val="28"/>
          <w:szCs w:val="28"/>
        </w:rPr>
        <w:lastRenderedPageBreak/>
        <w:t>суммы налоговых доходов)</w:t>
      </w:r>
      <w:r w:rsidRPr="001168DF">
        <w:rPr>
          <w:b/>
          <w:sz w:val="28"/>
          <w:szCs w:val="28"/>
        </w:rPr>
        <w:t>,</w:t>
      </w:r>
      <w:r w:rsidRPr="001168DF">
        <w:rPr>
          <w:sz w:val="28"/>
          <w:szCs w:val="28"/>
        </w:rPr>
        <w:t xml:space="preserve"> что на </w:t>
      </w:r>
      <w:r>
        <w:rPr>
          <w:sz w:val="28"/>
          <w:szCs w:val="28"/>
        </w:rPr>
        <w:t>1,9</w:t>
      </w:r>
      <w:r w:rsidRPr="001168DF">
        <w:rPr>
          <w:sz w:val="28"/>
          <w:szCs w:val="28"/>
        </w:rPr>
        <w:t xml:space="preserve">% выше уровня ожидаемого поступления за </w:t>
      </w:r>
      <w:r>
        <w:rPr>
          <w:sz w:val="28"/>
          <w:szCs w:val="28"/>
        </w:rPr>
        <w:t>2014</w:t>
      </w:r>
      <w:r w:rsidRPr="001168DF">
        <w:rPr>
          <w:sz w:val="28"/>
          <w:szCs w:val="28"/>
        </w:rPr>
        <w:t xml:space="preserve"> год  (</w:t>
      </w:r>
      <w:r>
        <w:rPr>
          <w:sz w:val="28"/>
          <w:szCs w:val="28"/>
        </w:rPr>
        <w:t>43 900,0</w:t>
      </w:r>
      <w:r w:rsidRPr="001168DF">
        <w:rPr>
          <w:sz w:val="28"/>
          <w:szCs w:val="28"/>
        </w:rPr>
        <w:t xml:space="preserve"> тыс. руб.).</w:t>
      </w:r>
    </w:p>
    <w:p w:rsidR="008D3656" w:rsidRDefault="008D3656" w:rsidP="00276F84">
      <w:pPr>
        <w:jc w:val="both"/>
        <w:rPr>
          <w:sz w:val="28"/>
          <w:szCs w:val="28"/>
        </w:rPr>
      </w:pPr>
      <w:r w:rsidRPr="001168DF">
        <w:rPr>
          <w:sz w:val="28"/>
          <w:szCs w:val="28"/>
        </w:rPr>
        <w:t xml:space="preserve">    </w:t>
      </w:r>
      <w:proofErr w:type="gramStart"/>
      <w:r w:rsidRPr="001168DF">
        <w:rPr>
          <w:sz w:val="28"/>
          <w:szCs w:val="28"/>
        </w:rPr>
        <w:t xml:space="preserve">В пояснительной записке, представленной одновременно с  проектом бюджета на </w:t>
      </w:r>
      <w:r>
        <w:rPr>
          <w:sz w:val="28"/>
          <w:szCs w:val="28"/>
        </w:rPr>
        <w:t>2015</w:t>
      </w:r>
      <w:r w:rsidRPr="001168DF">
        <w:rPr>
          <w:sz w:val="28"/>
          <w:szCs w:val="28"/>
        </w:rPr>
        <w:t xml:space="preserve"> год, отмечено, что поступления данного налога определены исходя из оценки налогооблагаемой базы по налогу в </w:t>
      </w:r>
      <w:r>
        <w:rPr>
          <w:sz w:val="28"/>
          <w:szCs w:val="28"/>
        </w:rPr>
        <w:t>2014</w:t>
      </w:r>
      <w:r w:rsidRPr="001168DF">
        <w:rPr>
          <w:sz w:val="28"/>
          <w:szCs w:val="28"/>
        </w:rPr>
        <w:t xml:space="preserve"> году, а также фактически исчисленного налога в </w:t>
      </w:r>
      <w:r w:rsidRPr="00DE1A84">
        <w:rPr>
          <w:sz w:val="28"/>
          <w:szCs w:val="28"/>
        </w:rPr>
        <w:t>2012г. и 2013г. с учетом темпа роста заработной платы в соответствии с показателями социально - экономического прогноза поселения в 2014г. - на 119,9%  и  в 2015 году - в среднем</w:t>
      </w:r>
      <w:proofErr w:type="gramEnd"/>
      <w:r w:rsidRPr="00DE1A84">
        <w:rPr>
          <w:sz w:val="28"/>
          <w:szCs w:val="28"/>
        </w:rPr>
        <w:t xml:space="preserve"> на 4,25%. 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sz w:val="28"/>
          <w:szCs w:val="28"/>
        </w:rPr>
        <w:t>Расчет произведен исходя из норматива зачисления налога в бюджет поселения -10,0%.</w:t>
      </w:r>
    </w:p>
    <w:p w:rsidR="008D3656" w:rsidRDefault="008D3656" w:rsidP="00276F84">
      <w:pPr>
        <w:jc w:val="both"/>
        <w:rPr>
          <w:sz w:val="28"/>
          <w:szCs w:val="28"/>
        </w:rPr>
      </w:pPr>
      <w:r w:rsidRPr="00DE1A8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По расчету КСП:  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Поступило в доход бюджета поселения НДФЛ за 2013 год в сумме – 39 516,8 тыс. руб., в том числе за 9 месяцев 2013 года – 25 441,9 тыс. руб. 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sz w:val="28"/>
          <w:szCs w:val="28"/>
        </w:rPr>
        <w:t>- Тем роста поступлений налога за год к 9 месяцам: 1,5533 (39 516,8: 25 441,9).</w:t>
      </w:r>
    </w:p>
    <w:p w:rsidR="008D3656" w:rsidRDefault="008D3656" w:rsidP="00276F84">
      <w:pPr>
        <w:jc w:val="both"/>
        <w:rPr>
          <w:sz w:val="28"/>
          <w:szCs w:val="28"/>
        </w:rPr>
      </w:pPr>
      <w:r w:rsidRPr="006D1D2A">
        <w:rPr>
          <w:sz w:val="28"/>
          <w:szCs w:val="28"/>
        </w:rPr>
        <w:t xml:space="preserve">- Контингент за 9 месяцев 2014 года составил 266 993,2 тыс. руб.  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sz w:val="28"/>
          <w:szCs w:val="28"/>
        </w:rPr>
        <w:t>- Ожидаемый контингент за 2014 год – 414 720,5 тыс. руб. (266 993,2 х 1,5533).</w:t>
      </w:r>
    </w:p>
    <w:p w:rsidR="008D3656" w:rsidRDefault="008D3656" w:rsidP="00276F84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Р</w:t>
      </w:r>
      <w:r w:rsidRPr="00382CCC">
        <w:rPr>
          <w:color w:val="333333"/>
          <w:sz w:val="28"/>
          <w:szCs w:val="28"/>
        </w:rPr>
        <w:t>ост фонда заработной платы на территории поселения по прогнозу социально-экономического разв</w:t>
      </w:r>
      <w:r>
        <w:rPr>
          <w:color w:val="333333"/>
          <w:sz w:val="28"/>
          <w:szCs w:val="28"/>
        </w:rPr>
        <w:t>ития по 1 / 2 варианту развития</w:t>
      </w:r>
      <w:r w:rsidRPr="00382CCC">
        <w:rPr>
          <w:color w:val="333333"/>
          <w:sz w:val="28"/>
          <w:szCs w:val="28"/>
        </w:rPr>
        <w:t xml:space="preserve"> 2015г.- </w:t>
      </w:r>
      <w:r>
        <w:rPr>
          <w:color w:val="333333"/>
          <w:sz w:val="28"/>
          <w:szCs w:val="28"/>
        </w:rPr>
        <w:t>103,4</w:t>
      </w:r>
      <w:r w:rsidRPr="00382CCC">
        <w:rPr>
          <w:color w:val="333333"/>
          <w:sz w:val="28"/>
          <w:szCs w:val="28"/>
        </w:rPr>
        <w:t>/104,</w:t>
      </w:r>
      <w:r>
        <w:rPr>
          <w:color w:val="333333"/>
          <w:sz w:val="28"/>
          <w:szCs w:val="28"/>
        </w:rPr>
        <w:t xml:space="preserve">7 (средний показатель 104,25).  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- </w:t>
      </w:r>
      <w:r>
        <w:rPr>
          <w:sz w:val="28"/>
          <w:szCs w:val="28"/>
        </w:rPr>
        <w:t>Прогноз контингента на 2015 год -  414 720,5 х 104,7% = 434 212,4 тыс. руб.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sz w:val="28"/>
          <w:szCs w:val="28"/>
        </w:rPr>
        <w:t>- Исходя из норматива зачисления налога в бюджет поселения – 2,0% (в соответствии с письмом Министерства финансов Московской области о перераспределении отдельных налоговых и неналоговых источников доходов между бюджетами сельских поселений и бюджетом муниципального района от 10.10.2014г.):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сумма </w:t>
      </w:r>
      <w:r w:rsidRPr="00641E11">
        <w:rPr>
          <w:sz w:val="28"/>
          <w:szCs w:val="28"/>
        </w:rPr>
        <w:t>Налог</w:t>
      </w:r>
      <w:r>
        <w:rPr>
          <w:sz w:val="28"/>
          <w:szCs w:val="28"/>
        </w:rPr>
        <w:t xml:space="preserve">а </w:t>
      </w:r>
      <w:r w:rsidRPr="00641E11">
        <w:rPr>
          <w:sz w:val="28"/>
          <w:szCs w:val="28"/>
        </w:rPr>
        <w:t xml:space="preserve"> на доходы физических лиц на 2015 год</w:t>
      </w:r>
      <w:r>
        <w:rPr>
          <w:sz w:val="28"/>
          <w:szCs w:val="28"/>
        </w:rPr>
        <w:t xml:space="preserve"> составит – 8 684,2 тыс. руб.  (434 212,4 х 2,0%).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sz w:val="28"/>
          <w:szCs w:val="28"/>
        </w:rPr>
        <w:t>- Исходя из норматива зачисления налога в бюджет поселения – 10,0% (</w:t>
      </w:r>
      <w:r w:rsidRPr="00514A64">
        <w:rPr>
          <w:sz w:val="28"/>
          <w:szCs w:val="28"/>
        </w:rPr>
        <w:t xml:space="preserve">норматив зачисления налога на доходы физических лиц в соответствии с </w:t>
      </w:r>
      <w:r>
        <w:rPr>
          <w:sz w:val="28"/>
          <w:szCs w:val="28"/>
        </w:rPr>
        <w:t xml:space="preserve">действующим </w:t>
      </w:r>
      <w:r w:rsidRPr="00514A64">
        <w:rPr>
          <w:sz w:val="28"/>
          <w:szCs w:val="28"/>
        </w:rPr>
        <w:t>бюджетным законодательством</w:t>
      </w:r>
      <w:r>
        <w:rPr>
          <w:sz w:val="28"/>
          <w:szCs w:val="28"/>
        </w:rPr>
        <w:t>):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сумма </w:t>
      </w:r>
      <w:r w:rsidRPr="00641E11">
        <w:rPr>
          <w:sz w:val="28"/>
          <w:szCs w:val="28"/>
        </w:rPr>
        <w:t>Налог</w:t>
      </w:r>
      <w:r>
        <w:rPr>
          <w:sz w:val="28"/>
          <w:szCs w:val="28"/>
        </w:rPr>
        <w:t xml:space="preserve">а </w:t>
      </w:r>
      <w:r w:rsidRPr="00641E11">
        <w:rPr>
          <w:sz w:val="28"/>
          <w:szCs w:val="28"/>
        </w:rPr>
        <w:t xml:space="preserve"> на доходы физических лиц на 2015 год</w:t>
      </w:r>
      <w:r>
        <w:rPr>
          <w:sz w:val="28"/>
          <w:szCs w:val="28"/>
        </w:rPr>
        <w:t xml:space="preserve"> составит – 43 421,2 тыс. руб.  (434 212,4 х 10,0%).</w:t>
      </w:r>
    </w:p>
    <w:p w:rsidR="008D3656" w:rsidRDefault="008D3656" w:rsidP="00276F84">
      <w:pPr>
        <w:ind w:firstLine="708"/>
        <w:jc w:val="both"/>
        <w:rPr>
          <w:color w:val="333333"/>
          <w:sz w:val="28"/>
          <w:szCs w:val="28"/>
        </w:rPr>
      </w:pPr>
      <w:r w:rsidRPr="00561C3A">
        <w:rPr>
          <w:color w:val="333333"/>
          <w:sz w:val="28"/>
          <w:szCs w:val="28"/>
        </w:rPr>
        <w:t>Расхождения на сумму</w:t>
      </w:r>
      <w:r>
        <w:rPr>
          <w:color w:val="333333"/>
          <w:sz w:val="28"/>
          <w:szCs w:val="28"/>
        </w:rPr>
        <w:t>:</w:t>
      </w:r>
      <w:r w:rsidRPr="00561C3A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минус 36 051,9 </w:t>
      </w:r>
      <w:r w:rsidRPr="00561C3A">
        <w:rPr>
          <w:color w:val="333333"/>
          <w:sz w:val="28"/>
          <w:szCs w:val="28"/>
        </w:rPr>
        <w:t>тыс. руб. (</w:t>
      </w:r>
      <w:r>
        <w:rPr>
          <w:color w:val="333333"/>
          <w:sz w:val="28"/>
          <w:szCs w:val="28"/>
        </w:rPr>
        <w:t>8 684,2 - 44 736,1</w:t>
      </w:r>
      <w:r w:rsidRPr="00561C3A">
        <w:rPr>
          <w:color w:val="333333"/>
          <w:sz w:val="28"/>
          <w:szCs w:val="28"/>
        </w:rPr>
        <w:t>)</w:t>
      </w:r>
      <w:r>
        <w:rPr>
          <w:color w:val="333333"/>
          <w:sz w:val="28"/>
          <w:szCs w:val="28"/>
        </w:rPr>
        <w:t xml:space="preserve"> или на сумму минус 1 314,9 тыс. руб. (43 421,2 – 44 736,1) </w:t>
      </w:r>
      <w:r w:rsidRPr="00561C3A">
        <w:rPr>
          <w:color w:val="333333"/>
          <w:sz w:val="28"/>
          <w:szCs w:val="28"/>
        </w:rPr>
        <w:t xml:space="preserve"> требуют дополнительного уточнения.</w:t>
      </w:r>
    </w:p>
    <w:p w:rsidR="008D3656" w:rsidRPr="007F4F99" w:rsidRDefault="008D3656" w:rsidP="00276F84">
      <w:pPr>
        <w:jc w:val="both"/>
        <w:rPr>
          <w:sz w:val="28"/>
          <w:szCs w:val="28"/>
          <w:highlight w:val="yellow"/>
        </w:rPr>
      </w:pP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    </w:t>
      </w:r>
      <w:r w:rsidRPr="001168DF">
        <w:rPr>
          <w:rFonts w:ascii="Times New Roman" w:hAnsi="Times New Roman"/>
          <w:b/>
          <w:color w:val="auto"/>
          <w:sz w:val="28"/>
          <w:szCs w:val="28"/>
        </w:rPr>
        <w:t>Налоги на товары (работы, услуги), реализуемые на территории РФ (доходы от акцизов)</w:t>
      </w:r>
      <w:r w:rsidRPr="001168DF">
        <w:rPr>
          <w:rFonts w:ascii="Times New Roman" w:hAnsi="Times New Roman"/>
          <w:color w:val="auto"/>
          <w:sz w:val="28"/>
          <w:szCs w:val="28"/>
        </w:rPr>
        <w:t xml:space="preserve"> на </w:t>
      </w:r>
      <w:r>
        <w:rPr>
          <w:rFonts w:ascii="Times New Roman" w:hAnsi="Times New Roman"/>
          <w:color w:val="auto"/>
          <w:sz w:val="28"/>
          <w:szCs w:val="28"/>
        </w:rPr>
        <w:t>2015</w:t>
      </w:r>
      <w:r w:rsidRPr="001168DF">
        <w:rPr>
          <w:rFonts w:ascii="Times New Roman" w:hAnsi="Times New Roman"/>
          <w:color w:val="auto"/>
          <w:sz w:val="28"/>
          <w:szCs w:val="28"/>
        </w:rPr>
        <w:t xml:space="preserve"> год бюджетом  сельского поселения Дороховское предусмотрены</w:t>
      </w:r>
      <w:r>
        <w:rPr>
          <w:rFonts w:ascii="Times New Roman" w:hAnsi="Times New Roman"/>
          <w:color w:val="auto"/>
          <w:sz w:val="28"/>
          <w:szCs w:val="28"/>
        </w:rPr>
        <w:t xml:space="preserve"> в сумме 8 757,8 тыс. руб.</w:t>
      </w:r>
      <w:r w:rsidRPr="000010B0">
        <w:rPr>
          <w:rFonts w:ascii="Times New Roman" w:hAnsi="Times New Roman"/>
          <w:sz w:val="28"/>
          <w:szCs w:val="28"/>
        </w:rPr>
        <w:t xml:space="preserve"> </w:t>
      </w:r>
      <w:r w:rsidRPr="001168D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6,0</w:t>
      </w:r>
      <w:r w:rsidRPr="001168DF">
        <w:rPr>
          <w:rFonts w:ascii="Times New Roman" w:hAnsi="Times New Roman"/>
          <w:sz w:val="28"/>
          <w:szCs w:val="28"/>
        </w:rPr>
        <w:t xml:space="preserve">% от суммы неналоговых доходов), что на </w:t>
      </w:r>
      <w:r>
        <w:rPr>
          <w:rFonts w:ascii="Times New Roman" w:hAnsi="Times New Roman"/>
          <w:sz w:val="28"/>
          <w:szCs w:val="28"/>
        </w:rPr>
        <w:t>14,7</w:t>
      </w:r>
      <w:r w:rsidRPr="001168DF">
        <w:rPr>
          <w:rFonts w:ascii="Times New Roman" w:hAnsi="Times New Roman"/>
          <w:sz w:val="28"/>
          <w:szCs w:val="28"/>
        </w:rPr>
        <w:t xml:space="preserve">% ниже  уровня ожидаемого поступления за </w:t>
      </w:r>
      <w:r>
        <w:rPr>
          <w:rFonts w:ascii="Times New Roman" w:hAnsi="Times New Roman"/>
          <w:sz w:val="28"/>
          <w:szCs w:val="28"/>
        </w:rPr>
        <w:t>2014</w:t>
      </w:r>
      <w:r w:rsidRPr="001168DF">
        <w:rPr>
          <w:rFonts w:ascii="Times New Roman" w:hAnsi="Times New Roman"/>
          <w:sz w:val="28"/>
          <w:szCs w:val="28"/>
        </w:rPr>
        <w:t xml:space="preserve"> год (</w:t>
      </w:r>
      <w:r>
        <w:rPr>
          <w:rFonts w:ascii="Times New Roman" w:hAnsi="Times New Roman"/>
          <w:sz w:val="28"/>
          <w:szCs w:val="28"/>
        </w:rPr>
        <w:t xml:space="preserve">10 268,0 </w:t>
      </w:r>
      <w:r w:rsidRPr="001168DF">
        <w:rPr>
          <w:rFonts w:ascii="Times New Roman" w:hAnsi="Times New Roman"/>
          <w:sz w:val="28"/>
          <w:szCs w:val="28"/>
        </w:rPr>
        <w:t>тыс. руб.).</w:t>
      </w:r>
    </w:p>
    <w:p w:rsidR="008D3656" w:rsidRPr="001168DF" w:rsidRDefault="008D3656" w:rsidP="00276F84">
      <w:pPr>
        <w:pStyle w:val="a6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Однако, п</w:t>
      </w:r>
      <w:r w:rsidRPr="001168DF">
        <w:rPr>
          <w:rFonts w:ascii="Times New Roman" w:hAnsi="Times New Roman"/>
          <w:color w:val="auto"/>
          <w:sz w:val="28"/>
          <w:szCs w:val="28"/>
        </w:rPr>
        <w:t xml:space="preserve">роектом закона Московской области «О бюджете Московской области на </w:t>
      </w:r>
      <w:r>
        <w:rPr>
          <w:rFonts w:ascii="Times New Roman" w:hAnsi="Times New Roman"/>
          <w:color w:val="auto"/>
          <w:sz w:val="28"/>
          <w:szCs w:val="28"/>
        </w:rPr>
        <w:t>2015</w:t>
      </w:r>
      <w:r w:rsidRPr="001168DF">
        <w:rPr>
          <w:rFonts w:ascii="Times New Roman" w:hAnsi="Times New Roman"/>
          <w:color w:val="auto"/>
          <w:sz w:val="28"/>
          <w:szCs w:val="28"/>
        </w:rPr>
        <w:t xml:space="preserve"> год и плановый период на </w:t>
      </w:r>
      <w:r>
        <w:rPr>
          <w:rFonts w:ascii="Times New Roman" w:hAnsi="Times New Roman"/>
          <w:color w:val="auto"/>
          <w:sz w:val="28"/>
          <w:szCs w:val="28"/>
        </w:rPr>
        <w:t>2016</w:t>
      </w:r>
      <w:r w:rsidRPr="001168DF">
        <w:rPr>
          <w:rFonts w:ascii="Times New Roman" w:hAnsi="Times New Roman"/>
          <w:color w:val="auto"/>
          <w:sz w:val="28"/>
          <w:szCs w:val="28"/>
        </w:rPr>
        <w:t>-</w:t>
      </w:r>
      <w:r>
        <w:rPr>
          <w:rFonts w:ascii="Times New Roman" w:hAnsi="Times New Roman"/>
          <w:color w:val="auto"/>
          <w:sz w:val="28"/>
          <w:szCs w:val="28"/>
        </w:rPr>
        <w:t>2017</w:t>
      </w:r>
      <w:r w:rsidRPr="001168DF">
        <w:rPr>
          <w:rFonts w:ascii="Times New Roman" w:hAnsi="Times New Roman"/>
          <w:color w:val="auto"/>
          <w:sz w:val="28"/>
          <w:szCs w:val="28"/>
        </w:rPr>
        <w:t xml:space="preserve"> годы» (приложение № 2,3) предусмотрен норматив зачисления данного </w:t>
      </w:r>
      <w:r>
        <w:rPr>
          <w:rFonts w:ascii="Times New Roman" w:hAnsi="Times New Roman"/>
          <w:color w:val="auto"/>
          <w:sz w:val="28"/>
          <w:szCs w:val="28"/>
        </w:rPr>
        <w:t xml:space="preserve">вида </w:t>
      </w:r>
      <w:r w:rsidRPr="001168DF">
        <w:rPr>
          <w:rFonts w:ascii="Times New Roman" w:hAnsi="Times New Roman"/>
          <w:color w:val="auto"/>
          <w:sz w:val="28"/>
          <w:szCs w:val="28"/>
        </w:rPr>
        <w:t>доход</w:t>
      </w:r>
      <w:r>
        <w:rPr>
          <w:rFonts w:ascii="Times New Roman" w:hAnsi="Times New Roman"/>
          <w:color w:val="auto"/>
          <w:sz w:val="28"/>
          <w:szCs w:val="28"/>
        </w:rPr>
        <w:t>а</w:t>
      </w:r>
      <w:r w:rsidRPr="001168DF">
        <w:rPr>
          <w:rFonts w:ascii="Times New Roman" w:hAnsi="Times New Roman"/>
          <w:color w:val="auto"/>
          <w:sz w:val="28"/>
          <w:szCs w:val="28"/>
        </w:rPr>
        <w:t xml:space="preserve"> в бюджет сельского поселения Дороховское в размере </w:t>
      </w:r>
      <w:r>
        <w:rPr>
          <w:rFonts w:ascii="Times New Roman" w:hAnsi="Times New Roman"/>
          <w:color w:val="auto"/>
          <w:sz w:val="28"/>
          <w:szCs w:val="28"/>
        </w:rPr>
        <w:t>0,05036</w:t>
      </w:r>
      <w:r w:rsidRPr="001168DF">
        <w:rPr>
          <w:rFonts w:ascii="Times New Roman" w:hAnsi="Times New Roman"/>
          <w:color w:val="auto"/>
          <w:sz w:val="28"/>
          <w:szCs w:val="28"/>
        </w:rPr>
        <w:t>%.</w:t>
      </w:r>
    </w:p>
    <w:p w:rsidR="008D3656" w:rsidRPr="001168DF" w:rsidRDefault="008D3656" w:rsidP="00276F84">
      <w:pPr>
        <w:pStyle w:val="a6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В связи с чем, д</w:t>
      </w:r>
      <w:r w:rsidRPr="001168DF">
        <w:rPr>
          <w:rFonts w:ascii="Times New Roman" w:hAnsi="Times New Roman"/>
          <w:color w:val="auto"/>
          <w:sz w:val="28"/>
          <w:szCs w:val="28"/>
        </w:rPr>
        <w:t xml:space="preserve">оходы бюджета поселения на </w:t>
      </w:r>
      <w:r>
        <w:rPr>
          <w:rFonts w:ascii="Times New Roman" w:hAnsi="Times New Roman"/>
          <w:color w:val="auto"/>
          <w:sz w:val="28"/>
          <w:szCs w:val="28"/>
        </w:rPr>
        <w:t>2015</w:t>
      </w:r>
      <w:r w:rsidRPr="001168DF">
        <w:rPr>
          <w:rFonts w:ascii="Times New Roman" w:hAnsi="Times New Roman"/>
          <w:color w:val="auto"/>
          <w:sz w:val="28"/>
          <w:szCs w:val="28"/>
        </w:rPr>
        <w:t xml:space="preserve"> год </w:t>
      </w:r>
      <w:r>
        <w:rPr>
          <w:rFonts w:ascii="Times New Roman" w:hAnsi="Times New Roman"/>
          <w:color w:val="auto"/>
          <w:sz w:val="28"/>
          <w:szCs w:val="28"/>
        </w:rPr>
        <w:t xml:space="preserve">по данному виду поступлений </w:t>
      </w:r>
      <w:r w:rsidRPr="001168DF">
        <w:rPr>
          <w:rFonts w:ascii="Times New Roman" w:hAnsi="Times New Roman"/>
          <w:color w:val="auto"/>
          <w:sz w:val="28"/>
          <w:szCs w:val="28"/>
        </w:rPr>
        <w:t>необходимо запланировать  в общей сумме тыс. руб., в том</w:t>
      </w:r>
      <w:r>
        <w:rPr>
          <w:rFonts w:ascii="Times New Roman" w:hAnsi="Times New Roman"/>
          <w:color w:val="auto"/>
          <w:sz w:val="28"/>
          <w:szCs w:val="28"/>
        </w:rPr>
        <w:t xml:space="preserve"> числе доходы от уплаты акцизов в общей сумме 11 643,6 тыс. руб.</w:t>
      </w:r>
      <w:r w:rsidRPr="001168DF">
        <w:rPr>
          <w:rFonts w:ascii="Times New Roman" w:hAnsi="Times New Roman"/>
          <w:color w:val="auto"/>
          <w:sz w:val="28"/>
          <w:szCs w:val="28"/>
        </w:rPr>
        <w:t>: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1168DF">
        <w:rPr>
          <w:rFonts w:ascii="Times New Roman" w:hAnsi="Times New Roman"/>
          <w:color w:val="auto"/>
          <w:sz w:val="28"/>
          <w:szCs w:val="28"/>
        </w:rPr>
        <w:t xml:space="preserve">- </w:t>
      </w:r>
      <w:r>
        <w:rPr>
          <w:rFonts w:ascii="Times New Roman" w:hAnsi="Times New Roman"/>
          <w:color w:val="auto"/>
          <w:sz w:val="28"/>
          <w:szCs w:val="28"/>
        </w:rPr>
        <w:t xml:space="preserve">на </w:t>
      </w:r>
      <w:r w:rsidRPr="001168DF">
        <w:rPr>
          <w:rFonts w:ascii="Times New Roman" w:hAnsi="Times New Roman"/>
          <w:color w:val="auto"/>
          <w:sz w:val="28"/>
          <w:szCs w:val="28"/>
        </w:rPr>
        <w:t>дизельное топливо –</w:t>
      </w:r>
      <w:r>
        <w:rPr>
          <w:rFonts w:ascii="Times New Roman" w:hAnsi="Times New Roman"/>
          <w:color w:val="auto"/>
          <w:sz w:val="28"/>
          <w:szCs w:val="28"/>
        </w:rPr>
        <w:t xml:space="preserve"> 4 303,0 </w:t>
      </w:r>
      <w:r w:rsidRPr="001168DF">
        <w:rPr>
          <w:rFonts w:ascii="Times New Roman" w:hAnsi="Times New Roman"/>
          <w:color w:val="auto"/>
          <w:sz w:val="28"/>
          <w:szCs w:val="28"/>
        </w:rPr>
        <w:t>тыс. руб.,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1168DF">
        <w:rPr>
          <w:rFonts w:ascii="Times New Roman" w:hAnsi="Times New Roman"/>
          <w:color w:val="auto"/>
          <w:sz w:val="28"/>
          <w:szCs w:val="28"/>
        </w:rPr>
        <w:t>- моторные масла для дизельных и карбюраторных двигателей –</w:t>
      </w:r>
      <w:r>
        <w:rPr>
          <w:rFonts w:ascii="Times New Roman" w:hAnsi="Times New Roman"/>
          <w:color w:val="auto"/>
          <w:sz w:val="28"/>
          <w:szCs w:val="28"/>
        </w:rPr>
        <w:t xml:space="preserve"> 92,9 </w:t>
      </w:r>
      <w:r w:rsidRPr="001168DF">
        <w:rPr>
          <w:rFonts w:ascii="Times New Roman" w:hAnsi="Times New Roman"/>
          <w:color w:val="auto"/>
          <w:sz w:val="28"/>
          <w:szCs w:val="28"/>
        </w:rPr>
        <w:t>тыс. руб.,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1168DF">
        <w:rPr>
          <w:rFonts w:ascii="Times New Roman" w:hAnsi="Times New Roman"/>
          <w:color w:val="auto"/>
          <w:sz w:val="28"/>
          <w:szCs w:val="28"/>
        </w:rPr>
        <w:t>-  автомобильный бензин –</w:t>
      </w:r>
      <w:r>
        <w:rPr>
          <w:rFonts w:ascii="Times New Roman" w:hAnsi="Times New Roman"/>
          <w:color w:val="auto"/>
          <w:sz w:val="28"/>
          <w:szCs w:val="28"/>
        </w:rPr>
        <w:t xml:space="preserve"> 6 948,5 </w:t>
      </w:r>
      <w:r w:rsidRPr="001168DF">
        <w:rPr>
          <w:rFonts w:ascii="Times New Roman" w:hAnsi="Times New Roman"/>
          <w:color w:val="auto"/>
          <w:sz w:val="28"/>
          <w:szCs w:val="28"/>
        </w:rPr>
        <w:t>тыс. руб.,</w:t>
      </w: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1168DF">
        <w:rPr>
          <w:rFonts w:ascii="Times New Roman" w:hAnsi="Times New Roman"/>
          <w:color w:val="auto"/>
          <w:sz w:val="28"/>
          <w:szCs w:val="28"/>
        </w:rPr>
        <w:t>- прямогонный бензин –</w:t>
      </w:r>
      <w:r>
        <w:rPr>
          <w:rFonts w:ascii="Times New Roman" w:hAnsi="Times New Roman"/>
          <w:color w:val="auto"/>
          <w:sz w:val="28"/>
          <w:szCs w:val="28"/>
        </w:rPr>
        <w:t xml:space="preserve"> 299,2 </w:t>
      </w:r>
      <w:r w:rsidRPr="001168DF">
        <w:rPr>
          <w:rFonts w:ascii="Times New Roman" w:hAnsi="Times New Roman"/>
          <w:color w:val="auto"/>
          <w:sz w:val="28"/>
          <w:szCs w:val="28"/>
        </w:rPr>
        <w:t>тыс. руб.</w:t>
      </w:r>
    </w:p>
    <w:p w:rsidR="008D3656" w:rsidRPr="009325D2" w:rsidRDefault="008D3656" w:rsidP="00276F84">
      <w:pPr>
        <w:pStyle w:val="a6"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9325D2">
        <w:rPr>
          <w:rFonts w:ascii="Times New Roman" w:hAnsi="Times New Roman"/>
          <w:color w:val="333333"/>
          <w:sz w:val="28"/>
          <w:szCs w:val="28"/>
        </w:rPr>
        <w:t>Расхождения на сумму</w:t>
      </w:r>
      <w:r>
        <w:rPr>
          <w:rFonts w:ascii="Times New Roman" w:hAnsi="Times New Roman"/>
          <w:color w:val="333333"/>
          <w:sz w:val="28"/>
          <w:szCs w:val="28"/>
        </w:rPr>
        <w:t xml:space="preserve"> 2 885,8</w:t>
      </w:r>
      <w:r w:rsidRPr="009325D2">
        <w:rPr>
          <w:rFonts w:ascii="Times New Roman" w:hAnsi="Times New Roman"/>
          <w:color w:val="333333"/>
          <w:sz w:val="28"/>
          <w:szCs w:val="28"/>
        </w:rPr>
        <w:t xml:space="preserve"> тыс. руб. (</w:t>
      </w:r>
      <w:r>
        <w:rPr>
          <w:rFonts w:ascii="Times New Roman" w:hAnsi="Times New Roman"/>
          <w:color w:val="333333"/>
          <w:sz w:val="28"/>
          <w:szCs w:val="28"/>
        </w:rPr>
        <w:t>11 643,6 – 8 757,8</w:t>
      </w:r>
      <w:r w:rsidRPr="009325D2">
        <w:rPr>
          <w:rFonts w:ascii="Times New Roman" w:hAnsi="Times New Roman"/>
          <w:color w:val="333333"/>
          <w:sz w:val="28"/>
          <w:szCs w:val="28"/>
        </w:rPr>
        <w:t>)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168DF">
        <w:rPr>
          <w:rFonts w:ascii="Times New Roman" w:hAnsi="Times New Roman"/>
          <w:sz w:val="28"/>
          <w:szCs w:val="28"/>
        </w:rPr>
        <w:t>Основную долю доходов в  общем объеме налоговых доходов составляют налоги на имущество –</w:t>
      </w:r>
      <w:r>
        <w:rPr>
          <w:rFonts w:ascii="Times New Roman" w:hAnsi="Times New Roman"/>
          <w:sz w:val="28"/>
          <w:szCs w:val="28"/>
        </w:rPr>
        <w:t xml:space="preserve"> 93 188,0</w:t>
      </w:r>
      <w:r w:rsidRPr="001168DF">
        <w:rPr>
          <w:rFonts w:ascii="Times New Roman" w:hAnsi="Times New Roman"/>
          <w:sz w:val="28"/>
          <w:szCs w:val="28"/>
        </w:rPr>
        <w:t xml:space="preserve">тыс. руб. или </w:t>
      </w:r>
      <w:r>
        <w:rPr>
          <w:rFonts w:ascii="Times New Roman" w:hAnsi="Times New Roman"/>
          <w:sz w:val="28"/>
          <w:szCs w:val="28"/>
        </w:rPr>
        <w:t>63,5</w:t>
      </w:r>
      <w:r w:rsidRPr="001168DF">
        <w:rPr>
          <w:rFonts w:ascii="Times New Roman" w:hAnsi="Times New Roman"/>
          <w:sz w:val="28"/>
          <w:szCs w:val="28"/>
        </w:rPr>
        <w:t xml:space="preserve"> % от суммы доходов. Из них: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1168DF">
        <w:rPr>
          <w:rFonts w:ascii="Times New Roman" w:hAnsi="Times New Roman"/>
          <w:b/>
          <w:sz w:val="28"/>
          <w:szCs w:val="28"/>
        </w:rPr>
        <w:t xml:space="preserve"> Налог на имущество физических лиц на </w:t>
      </w:r>
      <w:r>
        <w:rPr>
          <w:rFonts w:ascii="Times New Roman" w:hAnsi="Times New Roman"/>
          <w:b/>
          <w:sz w:val="28"/>
          <w:szCs w:val="28"/>
        </w:rPr>
        <w:t xml:space="preserve">2015 год </w:t>
      </w:r>
      <w:r w:rsidRPr="001168DF">
        <w:rPr>
          <w:rFonts w:ascii="Times New Roman" w:hAnsi="Times New Roman"/>
          <w:b/>
          <w:sz w:val="28"/>
          <w:szCs w:val="28"/>
        </w:rPr>
        <w:t xml:space="preserve"> </w:t>
      </w:r>
      <w:r w:rsidRPr="001168DF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 xml:space="preserve"> 8 000,0 </w:t>
      </w:r>
      <w:r w:rsidRPr="001168DF">
        <w:rPr>
          <w:rFonts w:ascii="Times New Roman" w:hAnsi="Times New Roman"/>
          <w:sz w:val="28"/>
          <w:szCs w:val="28"/>
        </w:rPr>
        <w:t>тыс. руб. (</w:t>
      </w:r>
      <w:r>
        <w:rPr>
          <w:rFonts w:ascii="Times New Roman" w:hAnsi="Times New Roman"/>
          <w:sz w:val="28"/>
          <w:szCs w:val="28"/>
        </w:rPr>
        <w:t>5,4</w:t>
      </w:r>
      <w:r w:rsidRPr="001168DF">
        <w:rPr>
          <w:rFonts w:ascii="Times New Roman" w:hAnsi="Times New Roman"/>
          <w:sz w:val="28"/>
          <w:szCs w:val="28"/>
        </w:rPr>
        <w:t xml:space="preserve">% от суммы налоговых доходов) или </w:t>
      </w:r>
      <w:r>
        <w:rPr>
          <w:rFonts w:ascii="Times New Roman" w:hAnsi="Times New Roman"/>
          <w:sz w:val="28"/>
          <w:szCs w:val="28"/>
        </w:rPr>
        <w:t>88,8</w:t>
      </w:r>
      <w:r w:rsidRPr="001168DF">
        <w:rPr>
          <w:rFonts w:ascii="Times New Roman" w:hAnsi="Times New Roman"/>
          <w:sz w:val="28"/>
          <w:szCs w:val="28"/>
        </w:rPr>
        <w:t>% от суммы ожидаемых поступлений за текущий год (</w:t>
      </w:r>
      <w:r>
        <w:rPr>
          <w:rFonts w:ascii="Times New Roman" w:hAnsi="Times New Roman"/>
          <w:sz w:val="28"/>
          <w:szCs w:val="28"/>
        </w:rPr>
        <w:t xml:space="preserve">9 005,5 </w:t>
      </w:r>
      <w:r w:rsidRPr="001168DF">
        <w:rPr>
          <w:rFonts w:ascii="Times New Roman" w:hAnsi="Times New Roman"/>
          <w:sz w:val="28"/>
          <w:szCs w:val="28"/>
        </w:rPr>
        <w:t>тыс. руб.).</w:t>
      </w:r>
    </w:p>
    <w:p w:rsidR="008D3656" w:rsidRPr="001168DF" w:rsidRDefault="008D3656" w:rsidP="00276F84">
      <w:pPr>
        <w:pStyle w:val="a6"/>
        <w:spacing w:after="0"/>
        <w:ind w:firstLine="330"/>
        <w:jc w:val="both"/>
        <w:rPr>
          <w:rFonts w:ascii="Times New Roman" w:hAnsi="Times New Roman"/>
          <w:b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В соответствии с пояснительной запиской  к проекту бюджета, сумма предполагаемого налога на </w:t>
      </w:r>
      <w:r>
        <w:rPr>
          <w:rFonts w:ascii="Times New Roman" w:hAnsi="Times New Roman"/>
          <w:sz w:val="28"/>
          <w:szCs w:val="28"/>
        </w:rPr>
        <w:t>2015</w:t>
      </w:r>
      <w:r w:rsidRPr="001168DF">
        <w:rPr>
          <w:rFonts w:ascii="Times New Roman" w:hAnsi="Times New Roman"/>
          <w:sz w:val="28"/>
          <w:szCs w:val="28"/>
        </w:rPr>
        <w:t xml:space="preserve"> год  определена на уровне предъявленного к уплате налога на имущество за </w:t>
      </w:r>
      <w:r>
        <w:rPr>
          <w:rFonts w:ascii="Times New Roman" w:hAnsi="Times New Roman"/>
          <w:sz w:val="28"/>
          <w:szCs w:val="28"/>
        </w:rPr>
        <w:t>2014</w:t>
      </w:r>
      <w:r w:rsidRPr="001168DF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по данным ИФНС России №21 по Московской области, с учетом предоставленных льгот</w:t>
      </w:r>
      <w:r w:rsidRPr="001168DF">
        <w:rPr>
          <w:rFonts w:ascii="Times New Roman" w:hAnsi="Times New Roman"/>
          <w:sz w:val="28"/>
          <w:szCs w:val="28"/>
        </w:rPr>
        <w:t xml:space="preserve">. 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1168DF">
        <w:rPr>
          <w:rFonts w:ascii="Times New Roman" w:hAnsi="Times New Roman"/>
          <w:b/>
          <w:sz w:val="28"/>
          <w:szCs w:val="28"/>
        </w:rPr>
        <w:t xml:space="preserve">  Земельный  налог  на </w:t>
      </w:r>
      <w:r>
        <w:rPr>
          <w:rFonts w:ascii="Times New Roman" w:hAnsi="Times New Roman"/>
          <w:b/>
          <w:sz w:val="28"/>
          <w:szCs w:val="28"/>
        </w:rPr>
        <w:t>2015</w:t>
      </w:r>
      <w:r w:rsidRPr="001168DF">
        <w:rPr>
          <w:rFonts w:ascii="Times New Roman" w:hAnsi="Times New Roman"/>
          <w:b/>
          <w:sz w:val="28"/>
          <w:szCs w:val="28"/>
        </w:rPr>
        <w:t xml:space="preserve"> год </w:t>
      </w:r>
      <w:r>
        <w:rPr>
          <w:rFonts w:ascii="Times New Roman" w:hAnsi="Times New Roman"/>
          <w:b/>
          <w:sz w:val="28"/>
          <w:szCs w:val="28"/>
        </w:rPr>
        <w:t>–</w:t>
      </w:r>
      <w:r w:rsidRPr="001168DF">
        <w:rPr>
          <w:rFonts w:ascii="Times New Roman" w:hAnsi="Times New Roman"/>
          <w:b/>
          <w:sz w:val="28"/>
          <w:szCs w:val="28"/>
        </w:rPr>
        <w:t xml:space="preserve"> </w:t>
      </w:r>
      <w:r w:rsidRPr="00012921">
        <w:rPr>
          <w:rFonts w:ascii="Times New Roman" w:hAnsi="Times New Roman"/>
          <w:sz w:val="28"/>
          <w:szCs w:val="28"/>
        </w:rPr>
        <w:t>85 188,0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168DF">
        <w:rPr>
          <w:rFonts w:ascii="Times New Roman" w:hAnsi="Times New Roman"/>
          <w:sz w:val="28"/>
          <w:szCs w:val="28"/>
        </w:rPr>
        <w:t>тыс. руб</w:t>
      </w:r>
      <w:r w:rsidRPr="001168DF">
        <w:rPr>
          <w:rFonts w:ascii="Times New Roman" w:hAnsi="Times New Roman"/>
          <w:b/>
          <w:sz w:val="28"/>
          <w:szCs w:val="28"/>
        </w:rPr>
        <w:t>.</w:t>
      </w:r>
      <w:r w:rsidRPr="001168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68D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58,1</w:t>
      </w:r>
      <w:r w:rsidRPr="001168DF">
        <w:rPr>
          <w:rFonts w:ascii="Times New Roman" w:hAnsi="Times New Roman"/>
          <w:sz w:val="28"/>
          <w:szCs w:val="28"/>
        </w:rPr>
        <w:t>% от суммы налоговых доходов)</w:t>
      </w:r>
      <w:r>
        <w:rPr>
          <w:rFonts w:ascii="Times New Roman" w:hAnsi="Times New Roman"/>
          <w:sz w:val="28"/>
          <w:szCs w:val="28"/>
        </w:rPr>
        <w:t>, на уровне ожидаемых поступлений 2014 года.</w:t>
      </w:r>
      <w:r w:rsidRPr="001168DF">
        <w:rPr>
          <w:rFonts w:ascii="Times New Roman" w:hAnsi="Times New Roman"/>
          <w:b/>
          <w:sz w:val="28"/>
          <w:szCs w:val="28"/>
        </w:rPr>
        <w:t xml:space="preserve">  </w:t>
      </w: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168DF">
        <w:rPr>
          <w:rFonts w:ascii="Times New Roman" w:hAnsi="Times New Roman"/>
          <w:sz w:val="28"/>
          <w:szCs w:val="28"/>
        </w:rPr>
        <w:t xml:space="preserve">Ожидаемое исполнение за </w:t>
      </w:r>
      <w:r>
        <w:rPr>
          <w:rFonts w:ascii="Times New Roman" w:hAnsi="Times New Roman"/>
          <w:sz w:val="28"/>
          <w:szCs w:val="28"/>
        </w:rPr>
        <w:t>2014</w:t>
      </w:r>
      <w:r w:rsidRPr="001168DF">
        <w:rPr>
          <w:rFonts w:ascii="Times New Roman" w:hAnsi="Times New Roman"/>
          <w:sz w:val="28"/>
          <w:szCs w:val="28"/>
        </w:rPr>
        <w:t xml:space="preserve"> год в доход бюджета поступления по данной статье составляют </w:t>
      </w:r>
      <w:r>
        <w:rPr>
          <w:rFonts w:ascii="Times New Roman" w:hAnsi="Times New Roman"/>
          <w:sz w:val="28"/>
          <w:szCs w:val="28"/>
        </w:rPr>
        <w:t xml:space="preserve">  85 188,0 </w:t>
      </w:r>
      <w:r w:rsidRPr="001168DF">
        <w:rPr>
          <w:rFonts w:ascii="Times New Roman" w:hAnsi="Times New Roman"/>
          <w:sz w:val="28"/>
          <w:szCs w:val="28"/>
        </w:rPr>
        <w:t>тыс. руб.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68DF">
        <w:rPr>
          <w:rFonts w:ascii="Times New Roman" w:hAnsi="Times New Roman"/>
          <w:sz w:val="28"/>
          <w:szCs w:val="28"/>
        </w:rPr>
        <w:t xml:space="preserve">Согласно пояснительной записке, представленной к проекту бюджета на </w:t>
      </w:r>
      <w:r>
        <w:rPr>
          <w:rFonts w:ascii="Times New Roman" w:hAnsi="Times New Roman"/>
          <w:sz w:val="28"/>
          <w:szCs w:val="28"/>
        </w:rPr>
        <w:t>2015</w:t>
      </w:r>
      <w:r w:rsidRPr="001168DF">
        <w:rPr>
          <w:rFonts w:ascii="Times New Roman" w:hAnsi="Times New Roman"/>
          <w:sz w:val="28"/>
          <w:szCs w:val="28"/>
        </w:rPr>
        <w:t xml:space="preserve"> год,  данный налог рассчитан в соответствии с отчетностью МРИО № 21 по Московской области о налоговой базе и структуре начислений земельного налога в соответствии с данными ф. № 5-МН с учетом предоставленных льгот.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   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1168DF">
        <w:rPr>
          <w:rFonts w:ascii="Times New Roman" w:hAnsi="Times New Roman"/>
          <w:b/>
          <w:sz w:val="28"/>
          <w:szCs w:val="28"/>
        </w:rPr>
        <w:t xml:space="preserve">Сумма задолженности по отмененным налогам </w:t>
      </w:r>
      <w:r w:rsidRPr="001168DF">
        <w:rPr>
          <w:rFonts w:ascii="Times New Roman" w:hAnsi="Times New Roman"/>
          <w:sz w:val="28"/>
          <w:szCs w:val="28"/>
        </w:rPr>
        <w:t xml:space="preserve">в проекте бюджета на </w:t>
      </w:r>
      <w:r>
        <w:rPr>
          <w:rFonts w:ascii="Times New Roman" w:hAnsi="Times New Roman"/>
          <w:sz w:val="28"/>
          <w:szCs w:val="28"/>
        </w:rPr>
        <w:t>2015</w:t>
      </w:r>
      <w:r w:rsidRPr="001168DF">
        <w:rPr>
          <w:rFonts w:ascii="Times New Roman" w:hAnsi="Times New Roman"/>
          <w:sz w:val="28"/>
          <w:szCs w:val="28"/>
        </w:rPr>
        <w:t xml:space="preserve"> год не предусмотрена.</w:t>
      </w: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1168DF">
        <w:rPr>
          <w:rFonts w:ascii="Times New Roman" w:hAnsi="Times New Roman"/>
          <w:sz w:val="28"/>
          <w:szCs w:val="28"/>
        </w:rPr>
        <w:t xml:space="preserve">Ожидаемое поступление за </w:t>
      </w:r>
      <w:r>
        <w:rPr>
          <w:rFonts w:ascii="Times New Roman" w:hAnsi="Times New Roman"/>
          <w:sz w:val="28"/>
          <w:szCs w:val="28"/>
        </w:rPr>
        <w:t>2014</w:t>
      </w:r>
      <w:r w:rsidRPr="001168DF">
        <w:rPr>
          <w:rFonts w:ascii="Times New Roman" w:hAnsi="Times New Roman"/>
          <w:sz w:val="28"/>
          <w:szCs w:val="28"/>
        </w:rPr>
        <w:t xml:space="preserve"> год в бюджет поселения сумм задолженности по отмененным налогам и сборам. –</w:t>
      </w:r>
      <w:r>
        <w:rPr>
          <w:rFonts w:ascii="Times New Roman" w:hAnsi="Times New Roman"/>
          <w:sz w:val="28"/>
          <w:szCs w:val="28"/>
        </w:rPr>
        <w:t xml:space="preserve"> 5,9иттыс. руб. или 0,004</w:t>
      </w:r>
      <w:r w:rsidRPr="001168DF">
        <w:rPr>
          <w:rFonts w:ascii="Times New Roman" w:hAnsi="Times New Roman"/>
          <w:sz w:val="28"/>
          <w:szCs w:val="28"/>
        </w:rPr>
        <w:t>% от общего объема доходов.</w:t>
      </w: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Неналоговые доходы</w:t>
      </w:r>
      <w:r w:rsidRPr="001168DF">
        <w:rPr>
          <w:rFonts w:ascii="Times New Roman" w:hAnsi="Times New Roman"/>
          <w:sz w:val="28"/>
          <w:szCs w:val="28"/>
        </w:rPr>
        <w:t xml:space="preserve"> составляют </w:t>
      </w:r>
      <w:r>
        <w:rPr>
          <w:rFonts w:ascii="Times New Roman" w:hAnsi="Times New Roman"/>
          <w:sz w:val="28"/>
          <w:szCs w:val="28"/>
        </w:rPr>
        <w:t xml:space="preserve">сумму 10 041,0 </w:t>
      </w:r>
      <w:r w:rsidRPr="001168DF">
        <w:rPr>
          <w:rFonts w:ascii="Times New Roman" w:hAnsi="Times New Roman"/>
          <w:sz w:val="28"/>
          <w:szCs w:val="28"/>
        </w:rPr>
        <w:t xml:space="preserve">тыс. руб. или  </w:t>
      </w:r>
      <w:r>
        <w:rPr>
          <w:rFonts w:ascii="Times New Roman" w:hAnsi="Times New Roman"/>
          <w:sz w:val="28"/>
          <w:szCs w:val="28"/>
        </w:rPr>
        <w:t>6,4</w:t>
      </w:r>
      <w:r w:rsidRPr="001168DF">
        <w:rPr>
          <w:rFonts w:ascii="Times New Roman" w:hAnsi="Times New Roman"/>
          <w:sz w:val="28"/>
          <w:szCs w:val="28"/>
        </w:rPr>
        <w:t xml:space="preserve">% от суммы доходов. 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 w:rsidRPr="001168DF">
        <w:rPr>
          <w:rFonts w:ascii="Times New Roman" w:hAnsi="Times New Roman"/>
          <w:sz w:val="28"/>
          <w:szCs w:val="28"/>
        </w:rPr>
        <w:t xml:space="preserve">По статье </w:t>
      </w:r>
      <w:r w:rsidRPr="00664527">
        <w:rPr>
          <w:rFonts w:ascii="Times New Roman" w:hAnsi="Times New Roman"/>
          <w:sz w:val="28"/>
          <w:szCs w:val="28"/>
        </w:rPr>
        <w:t>«Доходы от использования имущества</w:t>
      </w:r>
      <w:r w:rsidRPr="001168DF">
        <w:rPr>
          <w:rFonts w:ascii="Times New Roman" w:hAnsi="Times New Roman"/>
          <w:sz w:val="28"/>
          <w:szCs w:val="28"/>
        </w:rPr>
        <w:t>, находящегося в государственной и муниципальной собственности» поступления прогнозируются в сумме</w:t>
      </w:r>
      <w:r>
        <w:rPr>
          <w:rFonts w:ascii="Times New Roman" w:hAnsi="Times New Roman"/>
          <w:sz w:val="28"/>
          <w:szCs w:val="28"/>
        </w:rPr>
        <w:t xml:space="preserve"> 6 725,0</w:t>
      </w:r>
      <w:r w:rsidRPr="001168DF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 или 67,0% от суммы неналоговых доходов</w:t>
      </w:r>
      <w:r w:rsidRPr="001168DF">
        <w:rPr>
          <w:rFonts w:ascii="Times New Roman" w:hAnsi="Times New Roman"/>
          <w:sz w:val="28"/>
          <w:szCs w:val="28"/>
        </w:rPr>
        <w:t>, в том числе: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1168DF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1168DF">
        <w:rPr>
          <w:rFonts w:ascii="Times New Roman" w:hAnsi="Times New Roman"/>
          <w:b/>
          <w:sz w:val="28"/>
          <w:szCs w:val="28"/>
        </w:rPr>
        <w:t xml:space="preserve">Доходы, получаемые в виде  арендной платы за земельные участки </w:t>
      </w:r>
      <w:r w:rsidRPr="001168D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предусмотрены</w:t>
      </w:r>
      <w:proofErr w:type="gramEnd"/>
      <w:r w:rsidRPr="001168DF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6 540,0</w:t>
      </w:r>
      <w:r w:rsidRPr="001168DF">
        <w:rPr>
          <w:rFonts w:ascii="Times New Roman" w:hAnsi="Times New Roman"/>
          <w:sz w:val="28"/>
          <w:szCs w:val="28"/>
        </w:rPr>
        <w:t xml:space="preserve"> тыс. руб. (</w:t>
      </w:r>
      <w:r>
        <w:rPr>
          <w:rFonts w:ascii="Times New Roman" w:hAnsi="Times New Roman"/>
          <w:sz w:val="28"/>
          <w:szCs w:val="28"/>
        </w:rPr>
        <w:t>65,1</w:t>
      </w:r>
      <w:r w:rsidRPr="001168DF">
        <w:rPr>
          <w:rFonts w:ascii="Times New Roman" w:hAnsi="Times New Roman"/>
          <w:sz w:val="28"/>
          <w:szCs w:val="28"/>
        </w:rPr>
        <w:t xml:space="preserve">% от суммы неналоговых </w:t>
      </w:r>
      <w:r w:rsidRPr="001168DF">
        <w:rPr>
          <w:rFonts w:ascii="Times New Roman" w:hAnsi="Times New Roman"/>
          <w:sz w:val="28"/>
          <w:szCs w:val="28"/>
        </w:rPr>
        <w:lastRenderedPageBreak/>
        <w:t xml:space="preserve">доходов), что на </w:t>
      </w:r>
      <w:r>
        <w:rPr>
          <w:rFonts w:ascii="Times New Roman" w:hAnsi="Times New Roman"/>
          <w:sz w:val="28"/>
          <w:szCs w:val="28"/>
        </w:rPr>
        <w:t>28,8</w:t>
      </w:r>
      <w:r w:rsidRPr="001168DF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выше</w:t>
      </w:r>
      <w:r w:rsidRPr="001168DF">
        <w:rPr>
          <w:rFonts w:ascii="Times New Roman" w:hAnsi="Times New Roman"/>
          <w:sz w:val="28"/>
          <w:szCs w:val="28"/>
        </w:rPr>
        <w:t xml:space="preserve">  уровня ожидаемого поступления за </w:t>
      </w:r>
      <w:r>
        <w:rPr>
          <w:rFonts w:ascii="Times New Roman" w:hAnsi="Times New Roman"/>
          <w:sz w:val="28"/>
          <w:szCs w:val="28"/>
        </w:rPr>
        <w:t>2014</w:t>
      </w:r>
      <w:r w:rsidRPr="001168DF">
        <w:rPr>
          <w:rFonts w:ascii="Times New Roman" w:hAnsi="Times New Roman"/>
          <w:sz w:val="28"/>
          <w:szCs w:val="28"/>
        </w:rPr>
        <w:t xml:space="preserve"> год (</w:t>
      </w:r>
      <w:r>
        <w:rPr>
          <w:rFonts w:ascii="Times New Roman" w:hAnsi="Times New Roman"/>
          <w:sz w:val="28"/>
          <w:szCs w:val="28"/>
        </w:rPr>
        <w:t xml:space="preserve">5 076,2 </w:t>
      </w:r>
      <w:r w:rsidRPr="001168DF">
        <w:rPr>
          <w:rFonts w:ascii="Times New Roman" w:hAnsi="Times New Roman"/>
          <w:sz w:val="28"/>
          <w:szCs w:val="28"/>
        </w:rPr>
        <w:t>тыс. руб.).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ab/>
      </w:r>
      <w:r w:rsidRPr="001168DF">
        <w:rPr>
          <w:rFonts w:ascii="Times New Roman" w:hAnsi="Times New Roman"/>
          <w:sz w:val="28"/>
          <w:szCs w:val="28"/>
        </w:rPr>
        <w:t>Сумма по ним рассчитана исходя из начисленных платежей по арендной плате согласно заключенным договорам аренды.</w:t>
      </w: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1168DF">
        <w:rPr>
          <w:rFonts w:ascii="Times New Roman" w:hAnsi="Times New Roman"/>
          <w:sz w:val="28"/>
          <w:szCs w:val="28"/>
        </w:rPr>
        <w:t xml:space="preserve">Норматив зачисления в бюджет поселения арендной платы за земли составляет - 50%.  </w:t>
      </w:r>
      <w:r>
        <w:rPr>
          <w:rFonts w:ascii="Times New Roman" w:hAnsi="Times New Roman"/>
          <w:sz w:val="28"/>
          <w:szCs w:val="28"/>
        </w:rPr>
        <w:t>И</w:t>
      </w:r>
      <w:r w:rsidRPr="001168DF">
        <w:rPr>
          <w:rFonts w:ascii="Times New Roman" w:hAnsi="Times New Roman"/>
          <w:sz w:val="28"/>
          <w:szCs w:val="28"/>
        </w:rPr>
        <w:t xml:space="preserve">спользованы данные Управления </w:t>
      </w:r>
      <w:r>
        <w:rPr>
          <w:rFonts w:ascii="Times New Roman" w:hAnsi="Times New Roman"/>
          <w:sz w:val="28"/>
          <w:szCs w:val="28"/>
        </w:rPr>
        <w:t>землепользования</w:t>
      </w:r>
      <w:r w:rsidRPr="001168DF">
        <w:rPr>
          <w:rFonts w:ascii="Times New Roman" w:hAnsi="Times New Roman"/>
          <w:sz w:val="28"/>
          <w:szCs w:val="28"/>
        </w:rPr>
        <w:t xml:space="preserve"> Администрации Рузского муниципального района.</w:t>
      </w:r>
    </w:p>
    <w:p w:rsidR="008D3656" w:rsidRPr="00EC1BE3" w:rsidRDefault="008D3656" w:rsidP="00276F84">
      <w:pPr>
        <w:pStyle w:val="3"/>
        <w:spacing w:after="0"/>
        <w:ind w:firstLine="560"/>
        <w:jc w:val="both"/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 xml:space="preserve">КСП отмечает, что при принятии Правительством Российской Федерации Федерального закона «О внесении изменений в Бюджетный кодекс РФ», предусматривающий перераспределение отдельных источников доходов между сельскими поселениями и муниципальными районами, проектный норматива отчислений в бюджет сельского - 0,0% (вместо 50,0%). 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Нормативы зачисления налога в бюджеты сельского поселения  доведены письмом Министерства финансов Московской области о перераспределении отдельных налоговых и неналоговых источников доходов между бюджетами сельских поселений и бюджетом муниципального района от 10.10.2014г.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Таким образом, доходы по данной статье в бюджете поселения на 2015 год могут предусматриваться только в случае, если в собственности сельского поселения Дороховское имеются земельные участки, предоставляемые в аренду. 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Контрольно-счетная палата не располагает сведениями о наличии в собственности поселения земельных участков.</w:t>
      </w:r>
    </w:p>
    <w:p w:rsidR="008D3656" w:rsidRDefault="008D3656" w:rsidP="00276F84">
      <w:pPr>
        <w:jc w:val="both"/>
        <w:rPr>
          <w:sz w:val="28"/>
          <w:szCs w:val="28"/>
        </w:rPr>
      </w:pPr>
    </w:p>
    <w:p w:rsidR="008D3656" w:rsidRPr="001168DF" w:rsidRDefault="008D3656" w:rsidP="00276F8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1168DF">
        <w:rPr>
          <w:b/>
          <w:sz w:val="28"/>
          <w:szCs w:val="28"/>
        </w:rPr>
        <w:t>Доходы от сдачи в аренду имущества,</w:t>
      </w:r>
      <w:r w:rsidRPr="001168DF">
        <w:rPr>
          <w:sz w:val="28"/>
          <w:szCs w:val="28"/>
        </w:rPr>
        <w:t xml:space="preserve"> находящегося в оперативном управлении органов управления поселений и созданных ими учреждений (за исключением имущества автономных учреждений) в бюджете поселения предусмотрено на </w:t>
      </w:r>
      <w:r>
        <w:rPr>
          <w:sz w:val="28"/>
          <w:szCs w:val="28"/>
        </w:rPr>
        <w:t>2015</w:t>
      </w:r>
      <w:r w:rsidRPr="001168DF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85,0</w:t>
      </w:r>
      <w:r w:rsidRPr="001168DF">
        <w:rPr>
          <w:sz w:val="28"/>
          <w:szCs w:val="28"/>
        </w:rPr>
        <w:t xml:space="preserve"> тыс. руб.</w:t>
      </w:r>
      <w:r w:rsidRPr="009F1249">
        <w:rPr>
          <w:sz w:val="28"/>
          <w:szCs w:val="28"/>
        </w:rPr>
        <w:t xml:space="preserve"> </w:t>
      </w:r>
      <w:r w:rsidRPr="001168DF">
        <w:rPr>
          <w:sz w:val="28"/>
          <w:szCs w:val="28"/>
        </w:rPr>
        <w:t>(</w:t>
      </w:r>
      <w:r>
        <w:rPr>
          <w:sz w:val="28"/>
          <w:szCs w:val="28"/>
        </w:rPr>
        <w:t>0,8</w:t>
      </w:r>
      <w:r w:rsidRPr="001168DF">
        <w:rPr>
          <w:sz w:val="28"/>
          <w:szCs w:val="28"/>
        </w:rPr>
        <w:t>% от суммы неналоговых доходов)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168DF">
        <w:rPr>
          <w:rFonts w:ascii="Times New Roman" w:hAnsi="Times New Roman"/>
          <w:sz w:val="28"/>
          <w:szCs w:val="28"/>
        </w:rPr>
        <w:t xml:space="preserve">Сумма рассчитана исходя из  заключенных договоров аренды имущества по пяти объектам. 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       Плановые назначения на </w:t>
      </w:r>
      <w:r>
        <w:rPr>
          <w:rFonts w:ascii="Times New Roman" w:hAnsi="Times New Roman"/>
          <w:sz w:val="28"/>
          <w:szCs w:val="28"/>
        </w:rPr>
        <w:t>2015</w:t>
      </w:r>
      <w:r w:rsidRPr="001168DF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в 3,7 раза </w:t>
      </w:r>
      <w:r w:rsidRPr="001168DF">
        <w:rPr>
          <w:rFonts w:ascii="Times New Roman" w:hAnsi="Times New Roman"/>
          <w:sz w:val="28"/>
          <w:szCs w:val="28"/>
        </w:rPr>
        <w:t xml:space="preserve"> ниже ожидаемых поступлений текущего года</w:t>
      </w:r>
      <w:r>
        <w:rPr>
          <w:rFonts w:ascii="Times New Roman" w:hAnsi="Times New Roman"/>
          <w:sz w:val="28"/>
          <w:szCs w:val="28"/>
        </w:rPr>
        <w:t xml:space="preserve"> (314,7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уб.), снижение произошло в результате</w:t>
      </w:r>
      <w:r w:rsidRPr="001168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выбытия объектов из</w:t>
      </w:r>
      <w:r w:rsidRPr="001168DF">
        <w:rPr>
          <w:rFonts w:ascii="Times New Roman" w:hAnsi="Times New Roman"/>
          <w:sz w:val="28"/>
          <w:szCs w:val="28"/>
        </w:rPr>
        <w:t xml:space="preserve"> муниципальной собственности</w:t>
      </w:r>
      <w:r>
        <w:rPr>
          <w:rFonts w:ascii="Times New Roman" w:hAnsi="Times New Roman"/>
          <w:sz w:val="28"/>
          <w:szCs w:val="28"/>
        </w:rPr>
        <w:t xml:space="preserve"> в связи с приватизацией</w:t>
      </w:r>
      <w:r w:rsidRPr="001168DF">
        <w:rPr>
          <w:rFonts w:ascii="Times New Roman" w:hAnsi="Times New Roman"/>
          <w:sz w:val="28"/>
          <w:szCs w:val="28"/>
        </w:rPr>
        <w:t xml:space="preserve">. 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b/>
          <w:sz w:val="28"/>
          <w:szCs w:val="28"/>
        </w:rPr>
        <w:t xml:space="preserve">       - Прочие поступления от использования имущества, </w:t>
      </w:r>
      <w:r w:rsidRPr="001168DF">
        <w:rPr>
          <w:rFonts w:ascii="Times New Roman" w:hAnsi="Times New Roman"/>
          <w:sz w:val="28"/>
          <w:szCs w:val="28"/>
        </w:rPr>
        <w:t xml:space="preserve">находящегося в собственности поселений прогнозируются в </w:t>
      </w:r>
      <w:r>
        <w:rPr>
          <w:rFonts w:ascii="Times New Roman" w:hAnsi="Times New Roman"/>
          <w:sz w:val="28"/>
          <w:szCs w:val="28"/>
        </w:rPr>
        <w:t>2015</w:t>
      </w:r>
      <w:r w:rsidRPr="001168DF">
        <w:rPr>
          <w:rFonts w:ascii="Times New Roman" w:hAnsi="Times New Roman"/>
          <w:sz w:val="28"/>
          <w:szCs w:val="28"/>
        </w:rPr>
        <w:t xml:space="preserve"> году от найма жилых помещений в сумме  </w:t>
      </w:r>
      <w:r>
        <w:rPr>
          <w:rFonts w:ascii="Times New Roman" w:hAnsi="Times New Roman"/>
          <w:sz w:val="28"/>
          <w:szCs w:val="28"/>
        </w:rPr>
        <w:t xml:space="preserve">100,0 </w:t>
      </w:r>
      <w:r w:rsidRPr="001168DF">
        <w:rPr>
          <w:rFonts w:ascii="Times New Roman" w:hAnsi="Times New Roman"/>
          <w:sz w:val="28"/>
          <w:szCs w:val="28"/>
        </w:rPr>
        <w:t xml:space="preserve">тыс. руб. или </w:t>
      </w:r>
      <w:r>
        <w:rPr>
          <w:rFonts w:ascii="Times New Roman" w:hAnsi="Times New Roman"/>
          <w:sz w:val="28"/>
          <w:szCs w:val="28"/>
        </w:rPr>
        <w:t xml:space="preserve">ниже </w:t>
      </w:r>
      <w:r w:rsidRPr="001168DF">
        <w:rPr>
          <w:rFonts w:ascii="Times New Roman" w:hAnsi="Times New Roman"/>
          <w:sz w:val="28"/>
          <w:szCs w:val="28"/>
        </w:rPr>
        <w:t>уровн</w:t>
      </w:r>
      <w:r>
        <w:rPr>
          <w:rFonts w:ascii="Times New Roman" w:hAnsi="Times New Roman"/>
          <w:sz w:val="28"/>
          <w:szCs w:val="28"/>
        </w:rPr>
        <w:t>я</w:t>
      </w:r>
      <w:r w:rsidRPr="001168DF">
        <w:rPr>
          <w:rFonts w:ascii="Times New Roman" w:hAnsi="Times New Roman"/>
          <w:sz w:val="28"/>
          <w:szCs w:val="28"/>
        </w:rPr>
        <w:t xml:space="preserve"> поступлений текущего года</w:t>
      </w:r>
      <w:r>
        <w:rPr>
          <w:rFonts w:ascii="Times New Roman" w:hAnsi="Times New Roman"/>
          <w:sz w:val="28"/>
          <w:szCs w:val="28"/>
        </w:rPr>
        <w:t xml:space="preserve"> в 3 раза.</w:t>
      </w: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Администрацией поселения расчет произведен исходя </w:t>
      </w:r>
      <w:proofErr w:type="gramStart"/>
      <w:r>
        <w:rPr>
          <w:rFonts w:ascii="Times New Roman" w:hAnsi="Times New Roman"/>
          <w:sz w:val="28"/>
          <w:szCs w:val="28"/>
        </w:rPr>
        <w:t>из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площади муниципальных квартир сельского поселения Дороховское 956,9 кв.м., категории специализированного (служебного) жилья и переселенческого фонда, остающейся в собственности поселения.</w:t>
      </w: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тарифа за наем в размере 8, 38 руб. за квадратный метр и ежемесячного поступления платежей в течение всего 2015 года.</w:t>
      </w:r>
    </w:p>
    <w:p w:rsidR="008D3656" w:rsidRDefault="008D3656" w:rsidP="00276F84">
      <w:pPr>
        <w:pStyle w:val="a6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Соответственно, сумма поступлений составит 100,0 тыс. руб., при условии получения дополнительных разъяснений о полномочиях сельских поселений по </w:t>
      </w:r>
      <w:r>
        <w:rPr>
          <w:rFonts w:ascii="Times New Roman" w:hAnsi="Times New Roman"/>
          <w:color w:val="333333"/>
          <w:sz w:val="28"/>
          <w:szCs w:val="28"/>
        </w:rPr>
        <w:lastRenderedPageBreak/>
        <w:t xml:space="preserve">содержанию </w:t>
      </w:r>
      <w:r>
        <w:rPr>
          <w:rFonts w:ascii="Times New Roman" w:hAnsi="Times New Roman"/>
          <w:sz w:val="28"/>
          <w:szCs w:val="28"/>
        </w:rPr>
        <w:t xml:space="preserve">специализированного (служебного) жилья и переселенческого фонда. </w:t>
      </w:r>
    </w:p>
    <w:p w:rsidR="008D3656" w:rsidRDefault="008D3656" w:rsidP="00276F84">
      <w:pPr>
        <w:pStyle w:val="a6"/>
        <w:spacing w:after="0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КСП отмечает, что в</w:t>
      </w:r>
      <w:r>
        <w:rPr>
          <w:rFonts w:ascii="Times New Roman" w:hAnsi="Times New Roman"/>
          <w:color w:val="333333"/>
          <w:sz w:val="28"/>
          <w:szCs w:val="28"/>
        </w:rPr>
        <w:t xml:space="preserve"> связи с изменениями, внесенными в федеральный закон от 06.10.2003г. № 131-ФЗ, в рамках изменения организации местного самоуправления между муниципальным районом и сельским поселением с 01.01.2015 года полномочия по организации и содержанию муниципального жилищного фонда переходит к полномочиям Рузского муниципального района. Соответственно, доходы от найма жилых помещений в бюджет сельского поселения поступать не должны.</w:t>
      </w:r>
    </w:p>
    <w:p w:rsidR="008D3656" w:rsidRDefault="008D3656" w:rsidP="00276F84">
      <w:pPr>
        <w:pStyle w:val="a6"/>
        <w:spacing w:after="0"/>
        <w:ind w:firstLine="851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доходах бюджета поселения</w:t>
      </w:r>
      <w:r w:rsidRPr="006758A2"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необходимо учесть по данной статье доходов, сумму начисленную, но не уплаченную от найма жилых помещений до 01.01.2015г., а именно в январе 2015 года  за декабрь 2014 года, а также сумму погашения задолженности населения, образовавшуюся по состоянию на 31.12.2014г. года. Исходя из размера 1/12 ежегодного начисления указанных платежей, в доходе поселения необходимо предусмотреть сумму 154,0 тыс. руб. (18 358,9 кв.м. х 8,38 руб.).</w:t>
      </w: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         Таким образом, доходы по данной статье в сумме  254,0 тыс. руб. (100,0+ 154,0,0) требуют дополнительного уточнения.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1168DF">
        <w:rPr>
          <w:rFonts w:ascii="Times New Roman" w:hAnsi="Times New Roman"/>
          <w:b/>
          <w:sz w:val="28"/>
          <w:szCs w:val="28"/>
        </w:rPr>
        <w:t>Доходы от реализации имущества</w:t>
      </w:r>
      <w:r w:rsidRPr="001168DF">
        <w:rPr>
          <w:rFonts w:ascii="Times New Roman" w:hAnsi="Times New Roman"/>
          <w:sz w:val="28"/>
          <w:szCs w:val="28"/>
        </w:rPr>
        <w:t xml:space="preserve">, находящегося в государственной и муниципальной собственности </w:t>
      </w:r>
      <w:r>
        <w:rPr>
          <w:rFonts w:ascii="Times New Roman" w:hAnsi="Times New Roman"/>
          <w:sz w:val="28"/>
          <w:szCs w:val="28"/>
        </w:rPr>
        <w:t>на 2015 год в бюджете поселения не предусмотрены.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    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b/>
          <w:sz w:val="28"/>
          <w:szCs w:val="28"/>
        </w:rPr>
        <w:t xml:space="preserve">       Поступления от продажи земельных участков</w:t>
      </w:r>
      <w:r w:rsidRPr="001168DF">
        <w:rPr>
          <w:rFonts w:ascii="Times New Roman" w:hAnsi="Times New Roman"/>
          <w:sz w:val="28"/>
          <w:szCs w:val="28"/>
        </w:rPr>
        <w:t xml:space="preserve">, </w:t>
      </w:r>
      <w:r w:rsidRPr="00A01BD2">
        <w:rPr>
          <w:rFonts w:ascii="Times New Roman" w:hAnsi="Times New Roman"/>
          <w:b/>
          <w:sz w:val="28"/>
          <w:szCs w:val="28"/>
        </w:rPr>
        <w:t xml:space="preserve">государственная собственность на которые не </w:t>
      </w:r>
      <w:proofErr w:type="gramStart"/>
      <w:r w:rsidRPr="00A01BD2">
        <w:rPr>
          <w:rFonts w:ascii="Times New Roman" w:hAnsi="Times New Roman"/>
          <w:b/>
          <w:sz w:val="28"/>
          <w:szCs w:val="28"/>
        </w:rPr>
        <w:t>разграничена</w:t>
      </w:r>
      <w:r w:rsidRPr="001168DF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2015 год предусмотрены</w:t>
      </w:r>
      <w:proofErr w:type="gramEnd"/>
      <w:r w:rsidRPr="001168DF">
        <w:rPr>
          <w:rFonts w:ascii="Times New Roman" w:hAnsi="Times New Roman"/>
          <w:sz w:val="28"/>
          <w:szCs w:val="28"/>
        </w:rPr>
        <w:t xml:space="preserve">  в сумме </w:t>
      </w:r>
      <w:r w:rsidRPr="001168DF">
        <w:rPr>
          <w:rFonts w:ascii="Times New Roman" w:hAnsi="Times New Roman"/>
          <w:b/>
          <w:sz w:val="28"/>
          <w:szCs w:val="28"/>
        </w:rPr>
        <w:t xml:space="preserve"> </w:t>
      </w:r>
      <w:r w:rsidRPr="00A01BD2">
        <w:rPr>
          <w:rFonts w:ascii="Times New Roman" w:hAnsi="Times New Roman"/>
          <w:sz w:val="28"/>
          <w:szCs w:val="28"/>
        </w:rPr>
        <w:t>2 916,0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168DF">
        <w:rPr>
          <w:rFonts w:ascii="Times New Roman" w:hAnsi="Times New Roman"/>
          <w:sz w:val="28"/>
          <w:szCs w:val="28"/>
        </w:rPr>
        <w:t xml:space="preserve">тыс. руб.  или </w:t>
      </w:r>
      <w:r>
        <w:rPr>
          <w:rFonts w:ascii="Times New Roman" w:hAnsi="Times New Roman"/>
          <w:sz w:val="28"/>
          <w:szCs w:val="28"/>
        </w:rPr>
        <w:t>74,8</w:t>
      </w:r>
      <w:r w:rsidRPr="001168DF">
        <w:rPr>
          <w:rFonts w:ascii="Times New Roman" w:hAnsi="Times New Roman"/>
          <w:sz w:val="28"/>
          <w:szCs w:val="28"/>
        </w:rPr>
        <w:t xml:space="preserve">% от ожидаемого исполнения за </w:t>
      </w:r>
      <w:r>
        <w:rPr>
          <w:rFonts w:ascii="Times New Roman" w:hAnsi="Times New Roman"/>
          <w:sz w:val="28"/>
          <w:szCs w:val="28"/>
        </w:rPr>
        <w:t>2014</w:t>
      </w:r>
      <w:r w:rsidRPr="001168DF">
        <w:rPr>
          <w:rFonts w:ascii="Times New Roman" w:hAnsi="Times New Roman"/>
          <w:sz w:val="28"/>
          <w:szCs w:val="28"/>
        </w:rPr>
        <w:t xml:space="preserve"> год.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   Прогноз составлен с учетом норматива зачисления в бюджет поселения - 50%.</w:t>
      </w: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   Использованы данные Управления </w:t>
      </w:r>
      <w:r>
        <w:rPr>
          <w:rFonts w:ascii="Times New Roman" w:hAnsi="Times New Roman"/>
          <w:sz w:val="28"/>
          <w:szCs w:val="28"/>
        </w:rPr>
        <w:t>землепользования</w:t>
      </w:r>
      <w:r w:rsidRPr="001168DF">
        <w:rPr>
          <w:rFonts w:ascii="Times New Roman" w:hAnsi="Times New Roman"/>
          <w:sz w:val="28"/>
          <w:szCs w:val="28"/>
        </w:rPr>
        <w:t xml:space="preserve"> Администрации Рузского муниципального района.</w:t>
      </w:r>
    </w:p>
    <w:p w:rsidR="008D3656" w:rsidRPr="00EC1BE3" w:rsidRDefault="008D3656" w:rsidP="00276F84">
      <w:pPr>
        <w:pStyle w:val="3"/>
        <w:spacing w:after="0"/>
        <w:ind w:firstLine="560"/>
        <w:jc w:val="both"/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 xml:space="preserve">КСП отмечает, что при принятии Правительством Российской Федерации Федерального закона «О внесении изменений в Бюджетный кодекс РФ», предусматривающий перераспределение отдельных источников доходов между сельскими поселениями и муниципальными районами, проектный норматива отчислений в бюджет сельского - 0,0% (вместо 50,0%). 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Нормативы зачисления налога в бюджеты сельского поселения  доведены письмом Министерства финансов Московской области о перераспределении отдельных налоговых и неналоговых источников доходов между бюджетами сельских поселений и бюджетом муниципального района от 10.10.2014г.</w:t>
      </w:r>
    </w:p>
    <w:p w:rsidR="008D3656" w:rsidRDefault="008D3656" w:rsidP="00276F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Таким образом, доходы по данной статье в бюджете поселения на 2015 год предусматриваться не должны.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b/>
          <w:sz w:val="28"/>
          <w:szCs w:val="28"/>
        </w:rPr>
        <w:t xml:space="preserve">    Прочие неналоговые доходы </w:t>
      </w:r>
      <w:r w:rsidRPr="001168DF">
        <w:rPr>
          <w:rFonts w:ascii="Times New Roman" w:hAnsi="Times New Roman"/>
          <w:sz w:val="28"/>
          <w:szCs w:val="28"/>
        </w:rPr>
        <w:t xml:space="preserve"> в проекте бюджета на </w:t>
      </w:r>
      <w:r>
        <w:rPr>
          <w:rFonts w:ascii="Times New Roman" w:hAnsi="Times New Roman"/>
          <w:sz w:val="28"/>
          <w:szCs w:val="28"/>
        </w:rPr>
        <w:t>2015</w:t>
      </w:r>
      <w:r w:rsidRPr="001168DF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1168DF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>.</w:t>
      </w:r>
    </w:p>
    <w:p w:rsidR="008D3656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68DF">
        <w:rPr>
          <w:rFonts w:ascii="Times New Roman" w:hAnsi="Times New Roman"/>
          <w:sz w:val="28"/>
          <w:szCs w:val="28"/>
        </w:rPr>
        <w:t xml:space="preserve"> </w:t>
      </w:r>
      <w:r w:rsidRPr="001168DF">
        <w:rPr>
          <w:rFonts w:ascii="Times New Roman" w:hAnsi="Times New Roman"/>
          <w:b/>
          <w:sz w:val="28"/>
          <w:szCs w:val="28"/>
        </w:rPr>
        <w:t>Доходы от перечисления части прибыли</w:t>
      </w:r>
      <w:r w:rsidRPr="001168DF">
        <w:rPr>
          <w:rFonts w:ascii="Times New Roman" w:hAnsi="Times New Roman"/>
          <w:sz w:val="28"/>
          <w:szCs w:val="28"/>
        </w:rPr>
        <w:t xml:space="preserve">, </w:t>
      </w:r>
      <w:r w:rsidRPr="001168DF">
        <w:rPr>
          <w:rFonts w:ascii="Times New Roman" w:hAnsi="Times New Roman"/>
          <w:b/>
          <w:sz w:val="28"/>
          <w:szCs w:val="28"/>
        </w:rPr>
        <w:t>остающейся после уплаты</w:t>
      </w:r>
      <w:r w:rsidRPr="001168DF">
        <w:rPr>
          <w:rFonts w:ascii="Times New Roman" w:hAnsi="Times New Roman"/>
          <w:sz w:val="28"/>
          <w:szCs w:val="28"/>
        </w:rPr>
        <w:t xml:space="preserve"> </w:t>
      </w:r>
      <w:r w:rsidRPr="001168DF">
        <w:rPr>
          <w:rFonts w:ascii="Times New Roman" w:hAnsi="Times New Roman"/>
          <w:b/>
          <w:sz w:val="28"/>
          <w:szCs w:val="28"/>
        </w:rPr>
        <w:t xml:space="preserve">налогов и иных обязательных платежей муниципальных унитарных </w:t>
      </w:r>
      <w:r w:rsidRPr="001168DF">
        <w:rPr>
          <w:rFonts w:ascii="Times New Roman" w:hAnsi="Times New Roman"/>
          <w:b/>
          <w:sz w:val="28"/>
          <w:szCs w:val="28"/>
        </w:rPr>
        <w:lastRenderedPageBreak/>
        <w:t>предприятий</w:t>
      </w:r>
      <w:r w:rsidRPr="001168DF">
        <w:rPr>
          <w:rFonts w:ascii="Times New Roman" w:hAnsi="Times New Roman"/>
          <w:sz w:val="28"/>
          <w:szCs w:val="28"/>
        </w:rPr>
        <w:t>, созданных на территории  поселения, в бюджете сельского поселения Дороховское  не предусматриваются.</w:t>
      </w:r>
    </w:p>
    <w:p w:rsidR="008D3656" w:rsidRPr="001168DF" w:rsidRDefault="008D3656" w:rsidP="00276F84">
      <w:pPr>
        <w:pStyle w:val="a6"/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сельского поселения Дороховское имеется Муниципальное унитарное предприятие, созданное с целью получения прибыли (в соответствии с Федеральным законом о муниципальных унитарных предприятиях).                            Соответственно, в бюджете поселения могут прогнозироваться доходы от отчислений части чистой прибыли МУП.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     </w:t>
      </w:r>
    </w:p>
    <w:p w:rsidR="008D3656" w:rsidRPr="001168DF" w:rsidRDefault="008D3656" w:rsidP="00276F84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b/>
          <w:sz w:val="28"/>
          <w:szCs w:val="28"/>
        </w:rPr>
        <w:t xml:space="preserve">   Безвозмездные поступления</w:t>
      </w:r>
      <w:r w:rsidRPr="001168DF">
        <w:rPr>
          <w:rFonts w:ascii="Times New Roman" w:hAnsi="Times New Roman"/>
          <w:sz w:val="28"/>
          <w:szCs w:val="28"/>
        </w:rPr>
        <w:t xml:space="preserve"> прогнозируются в сумме </w:t>
      </w:r>
      <w:r>
        <w:rPr>
          <w:rFonts w:ascii="Times New Roman" w:hAnsi="Times New Roman"/>
          <w:sz w:val="28"/>
          <w:szCs w:val="28"/>
        </w:rPr>
        <w:t xml:space="preserve"> 749,0 </w:t>
      </w:r>
      <w:r w:rsidRPr="001168DF">
        <w:rPr>
          <w:rFonts w:ascii="Times New Roman" w:hAnsi="Times New Roman"/>
          <w:sz w:val="28"/>
          <w:szCs w:val="28"/>
        </w:rPr>
        <w:t>тыс. руб. (</w:t>
      </w:r>
      <w:r>
        <w:rPr>
          <w:rFonts w:ascii="Times New Roman" w:hAnsi="Times New Roman"/>
          <w:sz w:val="28"/>
          <w:szCs w:val="28"/>
        </w:rPr>
        <w:t>0,5</w:t>
      </w:r>
      <w:r w:rsidRPr="001168DF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от суммы доходов</w:t>
      </w:r>
      <w:r w:rsidRPr="001168DF">
        <w:rPr>
          <w:rFonts w:ascii="Times New Roman" w:hAnsi="Times New Roman"/>
          <w:sz w:val="28"/>
          <w:szCs w:val="28"/>
        </w:rPr>
        <w:t>), как субвенции первичного воинского учета на территориях, где  отсутствуют военные комиссариаты.</w:t>
      </w:r>
    </w:p>
    <w:p w:rsidR="008D3656" w:rsidRPr="001168DF" w:rsidRDefault="008D3656" w:rsidP="00276F84">
      <w:pPr>
        <w:pStyle w:val="a6"/>
        <w:spacing w:after="0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8D3656" w:rsidRPr="009E43F5" w:rsidRDefault="008D3656" w:rsidP="00285BBA">
      <w:pPr>
        <w:pStyle w:val="cb"/>
        <w:spacing w:before="0" w:beforeAutospacing="0" w:after="0" w:afterAutospacing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77A1B">
        <w:rPr>
          <w:sz w:val="28"/>
          <w:szCs w:val="28"/>
        </w:rPr>
        <w:t xml:space="preserve">Расходы проекта бюджета сельского   поселения </w:t>
      </w:r>
      <w:r>
        <w:rPr>
          <w:sz w:val="28"/>
          <w:szCs w:val="28"/>
        </w:rPr>
        <w:t>Дороховское</w:t>
      </w:r>
      <w:r w:rsidRPr="00177A1B">
        <w:rPr>
          <w:sz w:val="28"/>
          <w:szCs w:val="28"/>
        </w:rPr>
        <w:t xml:space="preserve"> на 2015 год </w:t>
      </w:r>
    </w:p>
    <w:p w:rsidR="008D3656" w:rsidRPr="009E43F5" w:rsidRDefault="008D3656" w:rsidP="009E43F5">
      <w:pPr>
        <w:ind w:firstLine="709"/>
        <w:rPr>
          <w:sz w:val="28"/>
          <w:szCs w:val="28"/>
        </w:rPr>
      </w:pPr>
    </w:p>
    <w:p w:rsidR="008D3656" w:rsidRPr="009E43F5" w:rsidRDefault="008D3656" w:rsidP="0083033A">
      <w:pPr>
        <w:ind w:firstLine="709"/>
        <w:jc w:val="both"/>
        <w:rPr>
          <w:sz w:val="28"/>
          <w:szCs w:val="28"/>
        </w:rPr>
      </w:pPr>
      <w:proofErr w:type="gramStart"/>
      <w:r w:rsidRPr="009E43F5">
        <w:rPr>
          <w:sz w:val="28"/>
          <w:szCs w:val="28"/>
        </w:rPr>
        <w:t xml:space="preserve">Формирование расходов бюджета поселения на </w:t>
      </w:r>
      <w:r>
        <w:rPr>
          <w:sz w:val="28"/>
          <w:szCs w:val="28"/>
        </w:rPr>
        <w:t>2015</w:t>
      </w:r>
      <w:r w:rsidRPr="009E43F5">
        <w:rPr>
          <w:sz w:val="28"/>
          <w:szCs w:val="28"/>
        </w:rPr>
        <w:t xml:space="preserve"> год  осуществлялось в соответствии с расходными обязательствами согласно статье 86, 87 БК РФ и полномочиями по решению вопросов местного значения, закрепленными за муниципальным образованием статьями 1</w:t>
      </w:r>
      <w:r>
        <w:rPr>
          <w:sz w:val="28"/>
          <w:szCs w:val="28"/>
        </w:rPr>
        <w:t>4</w:t>
      </w:r>
      <w:r w:rsidRPr="009E43F5">
        <w:rPr>
          <w:sz w:val="28"/>
          <w:szCs w:val="28"/>
        </w:rPr>
        <w:t xml:space="preserve"> и 1</w:t>
      </w:r>
      <w:r>
        <w:rPr>
          <w:sz w:val="28"/>
          <w:szCs w:val="28"/>
        </w:rPr>
        <w:t>4</w:t>
      </w:r>
      <w:r w:rsidRPr="009E43F5">
        <w:rPr>
          <w:sz w:val="28"/>
          <w:szCs w:val="28"/>
        </w:rPr>
        <w:t>.1 Федерального  закона Российской Федерации от 06.10.2003г. № 131-ФЗ «Об общих принципах организации местного самоуправления в Российской Федерации».</w:t>
      </w:r>
      <w:proofErr w:type="gramEnd"/>
    </w:p>
    <w:p w:rsidR="008D3656" w:rsidRDefault="008D3656" w:rsidP="00007B15">
      <w:pPr>
        <w:spacing w:line="264" w:lineRule="auto"/>
        <w:ind w:firstLine="560"/>
        <w:jc w:val="both"/>
        <w:rPr>
          <w:color w:val="000000"/>
          <w:sz w:val="28"/>
        </w:rPr>
      </w:pPr>
      <w:r w:rsidRPr="000F20E9">
        <w:rPr>
          <w:color w:val="000000"/>
          <w:sz w:val="28"/>
        </w:rPr>
        <w:t xml:space="preserve">В проекте </w:t>
      </w:r>
      <w:r>
        <w:rPr>
          <w:color w:val="000000"/>
          <w:sz w:val="28"/>
        </w:rPr>
        <w:t xml:space="preserve">решения </w:t>
      </w:r>
      <w:r w:rsidRPr="000F20E9">
        <w:rPr>
          <w:color w:val="000000"/>
          <w:sz w:val="28"/>
        </w:rPr>
        <w:t>соблюден принцип общего (совокупного) покрытия расходов бюджета, предусмотренного статьей 35 Бюджетного кодекса Российской Федерации</w:t>
      </w:r>
      <w:r>
        <w:rPr>
          <w:color w:val="000000"/>
          <w:sz w:val="28"/>
        </w:rPr>
        <w:t xml:space="preserve">. </w:t>
      </w:r>
    </w:p>
    <w:p w:rsidR="008D3656" w:rsidRDefault="008D3656" w:rsidP="0083033A">
      <w:pPr>
        <w:ind w:firstLine="720"/>
        <w:jc w:val="both"/>
        <w:rPr>
          <w:sz w:val="28"/>
          <w:szCs w:val="28"/>
        </w:rPr>
      </w:pPr>
      <w:r w:rsidRPr="009E43F5">
        <w:rPr>
          <w:sz w:val="28"/>
          <w:szCs w:val="28"/>
        </w:rPr>
        <w:t xml:space="preserve">Общий объем расходов бюджета сельского  поселения </w:t>
      </w:r>
      <w:r>
        <w:rPr>
          <w:sz w:val="28"/>
          <w:szCs w:val="28"/>
        </w:rPr>
        <w:t>Дороховское</w:t>
      </w:r>
      <w:r w:rsidRPr="009E43F5">
        <w:rPr>
          <w:sz w:val="28"/>
          <w:szCs w:val="28"/>
        </w:rPr>
        <w:t xml:space="preserve"> на </w:t>
      </w:r>
      <w:r>
        <w:rPr>
          <w:sz w:val="28"/>
          <w:szCs w:val="28"/>
        </w:rPr>
        <w:t>2015</w:t>
      </w:r>
      <w:r w:rsidRPr="009E43F5">
        <w:rPr>
          <w:sz w:val="28"/>
          <w:szCs w:val="28"/>
        </w:rPr>
        <w:t xml:space="preserve"> год прогнозируется в сумме </w:t>
      </w:r>
      <w:r>
        <w:rPr>
          <w:sz w:val="28"/>
          <w:szCs w:val="28"/>
        </w:rPr>
        <w:t xml:space="preserve">157 471,9 </w:t>
      </w:r>
      <w:r w:rsidRPr="009E43F5">
        <w:rPr>
          <w:sz w:val="28"/>
          <w:szCs w:val="28"/>
        </w:rPr>
        <w:t xml:space="preserve">тыс. рублей, что ниже уровня ожидаемого исполнения бюджета сельского поселения </w:t>
      </w:r>
      <w:r>
        <w:rPr>
          <w:sz w:val="28"/>
          <w:szCs w:val="28"/>
        </w:rPr>
        <w:t>Дороховское</w:t>
      </w:r>
      <w:r w:rsidRPr="009E43F5">
        <w:rPr>
          <w:sz w:val="28"/>
          <w:szCs w:val="28"/>
        </w:rPr>
        <w:t xml:space="preserve"> за </w:t>
      </w:r>
      <w:r>
        <w:rPr>
          <w:sz w:val="28"/>
          <w:szCs w:val="28"/>
        </w:rPr>
        <w:t>2014</w:t>
      </w:r>
      <w:r w:rsidRPr="009E43F5">
        <w:rPr>
          <w:sz w:val="28"/>
          <w:szCs w:val="28"/>
        </w:rPr>
        <w:t xml:space="preserve"> год на </w:t>
      </w:r>
      <w:r>
        <w:rPr>
          <w:sz w:val="28"/>
          <w:szCs w:val="28"/>
        </w:rPr>
        <w:t>12 241,1</w:t>
      </w:r>
      <w:r w:rsidRPr="009E43F5">
        <w:rPr>
          <w:sz w:val="28"/>
          <w:szCs w:val="28"/>
        </w:rPr>
        <w:t xml:space="preserve"> тыс. рублей и составляет по отношению к ожидаемому исполнению</w:t>
      </w:r>
      <w:r w:rsidRPr="009E43F5">
        <w:rPr>
          <w:i/>
          <w:iCs/>
          <w:color w:val="000000"/>
          <w:sz w:val="28"/>
          <w:szCs w:val="28"/>
        </w:rPr>
        <w:t xml:space="preserve">  </w:t>
      </w:r>
      <w:r w:rsidRPr="009E43F5">
        <w:rPr>
          <w:iCs/>
          <w:color w:val="000000"/>
          <w:sz w:val="28"/>
          <w:szCs w:val="28"/>
        </w:rPr>
        <w:t xml:space="preserve">бюджета за </w:t>
      </w:r>
      <w:r>
        <w:rPr>
          <w:iCs/>
          <w:color w:val="000000"/>
          <w:sz w:val="28"/>
          <w:szCs w:val="28"/>
        </w:rPr>
        <w:t>2014</w:t>
      </w:r>
      <w:r w:rsidRPr="009E43F5">
        <w:rPr>
          <w:iCs/>
          <w:color w:val="000000"/>
          <w:sz w:val="28"/>
          <w:szCs w:val="28"/>
        </w:rPr>
        <w:t xml:space="preserve"> год </w:t>
      </w:r>
      <w:r>
        <w:rPr>
          <w:iCs/>
          <w:color w:val="000000"/>
          <w:sz w:val="28"/>
          <w:szCs w:val="28"/>
        </w:rPr>
        <w:t>92,8</w:t>
      </w:r>
      <w:r w:rsidRPr="009E43F5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Pr="009E43F5">
        <w:rPr>
          <w:sz w:val="28"/>
          <w:szCs w:val="28"/>
        </w:rPr>
        <w:t xml:space="preserve">. </w:t>
      </w:r>
    </w:p>
    <w:p w:rsidR="008D3656" w:rsidRDefault="008D3656" w:rsidP="00A90BBD">
      <w:pPr>
        <w:ind w:firstLine="720"/>
        <w:jc w:val="center"/>
        <w:rPr>
          <w:sz w:val="28"/>
          <w:szCs w:val="28"/>
        </w:rPr>
      </w:pPr>
    </w:p>
    <w:p w:rsidR="008D3656" w:rsidRDefault="008D3656" w:rsidP="00A90BBD">
      <w:pPr>
        <w:ind w:firstLine="720"/>
        <w:jc w:val="center"/>
        <w:rPr>
          <w:sz w:val="28"/>
          <w:szCs w:val="28"/>
        </w:rPr>
      </w:pPr>
      <w:r w:rsidRPr="009E43F5">
        <w:rPr>
          <w:sz w:val="28"/>
          <w:szCs w:val="28"/>
        </w:rPr>
        <w:t xml:space="preserve">Структура проекта бюджета </w:t>
      </w:r>
      <w:r>
        <w:rPr>
          <w:sz w:val="28"/>
          <w:szCs w:val="28"/>
        </w:rPr>
        <w:t>с</w:t>
      </w:r>
      <w:r w:rsidRPr="009E43F5">
        <w:rPr>
          <w:sz w:val="28"/>
          <w:szCs w:val="28"/>
        </w:rPr>
        <w:t xml:space="preserve">ельского поселения </w:t>
      </w:r>
      <w:r>
        <w:rPr>
          <w:sz w:val="28"/>
          <w:szCs w:val="28"/>
        </w:rPr>
        <w:t>Дороховское</w:t>
      </w:r>
      <w:r w:rsidRPr="009E43F5">
        <w:rPr>
          <w:sz w:val="28"/>
          <w:szCs w:val="28"/>
        </w:rPr>
        <w:t xml:space="preserve"> по функциональной классификации расходов на </w:t>
      </w:r>
      <w:r>
        <w:rPr>
          <w:sz w:val="28"/>
          <w:szCs w:val="28"/>
        </w:rPr>
        <w:t>2015</w:t>
      </w:r>
      <w:r w:rsidRPr="009E43F5">
        <w:rPr>
          <w:sz w:val="28"/>
          <w:szCs w:val="28"/>
        </w:rPr>
        <w:t>год</w:t>
      </w:r>
    </w:p>
    <w:p w:rsidR="008D3656" w:rsidRPr="009E43F5" w:rsidRDefault="008D3656" w:rsidP="00A90BBD">
      <w:pPr>
        <w:ind w:firstLine="720"/>
        <w:jc w:val="center"/>
        <w:rPr>
          <w:sz w:val="28"/>
          <w:szCs w:val="28"/>
        </w:rPr>
      </w:pPr>
    </w:p>
    <w:tbl>
      <w:tblPr>
        <w:tblW w:w="1000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7"/>
        <w:gridCol w:w="4173"/>
        <w:gridCol w:w="1116"/>
        <w:gridCol w:w="1224"/>
        <w:gridCol w:w="900"/>
        <w:gridCol w:w="1008"/>
        <w:gridCol w:w="900"/>
      </w:tblGrid>
      <w:tr w:rsidR="008D3656" w:rsidRPr="00610658" w:rsidTr="009F66BF">
        <w:trPr>
          <w:cantSplit/>
          <w:trHeight w:val="379"/>
        </w:trPr>
        <w:tc>
          <w:tcPr>
            <w:tcW w:w="687" w:type="dxa"/>
            <w:vMerge w:val="restart"/>
            <w:vAlign w:val="center"/>
          </w:tcPr>
          <w:p w:rsidR="008D3656" w:rsidRPr="00610658" w:rsidRDefault="008D3656" w:rsidP="0083033A">
            <w:pPr>
              <w:ind w:left="-108" w:right="-108"/>
            </w:pPr>
          </w:p>
        </w:tc>
        <w:tc>
          <w:tcPr>
            <w:tcW w:w="4173" w:type="dxa"/>
            <w:vMerge w:val="restart"/>
            <w:vAlign w:val="center"/>
          </w:tcPr>
          <w:p w:rsidR="008D3656" w:rsidRPr="00610658" w:rsidRDefault="008D3656" w:rsidP="00742762">
            <w:pPr>
              <w:ind w:left="-108" w:right="-108"/>
              <w:jc w:val="center"/>
              <w:rPr>
                <w:b/>
                <w:snapToGrid w:val="0"/>
              </w:rPr>
            </w:pPr>
            <w:r w:rsidRPr="00610658">
              <w:rPr>
                <w:b/>
                <w:snapToGrid w:val="0"/>
              </w:rPr>
              <w:t>Наименование</w:t>
            </w:r>
          </w:p>
        </w:tc>
        <w:tc>
          <w:tcPr>
            <w:tcW w:w="3240" w:type="dxa"/>
            <w:gridSpan w:val="3"/>
            <w:vAlign w:val="center"/>
          </w:tcPr>
          <w:p w:rsidR="008D3656" w:rsidRPr="00610658" w:rsidRDefault="008D3656" w:rsidP="0083033A">
            <w:pPr>
              <w:ind w:right="-108"/>
              <w:jc w:val="center"/>
              <w:rPr>
                <w:b/>
                <w:snapToGrid w:val="0"/>
              </w:rPr>
            </w:pPr>
            <w:r w:rsidRPr="00610658">
              <w:rPr>
                <w:b/>
                <w:snapToGrid w:val="0"/>
              </w:rPr>
              <w:t>2014</w:t>
            </w:r>
          </w:p>
        </w:tc>
        <w:tc>
          <w:tcPr>
            <w:tcW w:w="1908" w:type="dxa"/>
            <w:gridSpan w:val="2"/>
            <w:vAlign w:val="center"/>
          </w:tcPr>
          <w:p w:rsidR="008D3656" w:rsidRPr="00610658" w:rsidRDefault="008D3656" w:rsidP="0083033A">
            <w:pPr>
              <w:ind w:left="-108" w:right="-108"/>
              <w:jc w:val="center"/>
              <w:rPr>
                <w:b/>
              </w:rPr>
            </w:pPr>
            <w:r w:rsidRPr="00610658">
              <w:rPr>
                <w:b/>
              </w:rPr>
              <w:t>2015</w:t>
            </w:r>
          </w:p>
        </w:tc>
      </w:tr>
      <w:tr w:rsidR="008D3656" w:rsidRPr="00610658" w:rsidTr="009F66BF">
        <w:trPr>
          <w:trHeight w:val="670"/>
        </w:trPr>
        <w:tc>
          <w:tcPr>
            <w:tcW w:w="687" w:type="dxa"/>
            <w:vMerge/>
            <w:vAlign w:val="center"/>
          </w:tcPr>
          <w:p w:rsidR="008D3656" w:rsidRPr="00610658" w:rsidRDefault="008D3656" w:rsidP="0083033A">
            <w:pPr>
              <w:ind w:left="-108" w:right="-108"/>
            </w:pPr>
          </w:p>
        </w:tc>
        <w:tc>
          <w:tcPr>
            <w:tcW w:w="4173" w:type="dxa"/>
            <w:vMerge/>
            <w:vAlign w:val="center"/>
          </w:tcPr>
          <w:p w:rsidR="008D3656" w:rsidRPr="00610658" w:rsidRDefault="008D3656" w:rsidP="0083033A">
            <w:pPr>
              <w:ind w:left="-108" w:right="-108"/>
              <w:jc w:val="center"/>
            </w:pPr>
          </w:p>
        </w:tc>
        <w:tc>
          <w:tcPr>
            <w:tcW w:w="1116" w:type="dxa"/>
            <w:vAlign w:val="center"/>
          </w:tcPr>
          <w:p w:rsidR="008D3656" w:rsidRPr="00610658" w:rsidRDefault="008D3656" w:rsidP="0083033A">
            <w:pPr>
              <w:ind w:left="-108" w:right="-108"/>
              <w:jc w:val="center"/>
            </w:pPr>
            <w:proofErr w:type="gramStart"/>
            <w:r w:rsidRPr="00610658">
              <w:rPr>
                <w:snapToGrid w:val="0"/>
              </w:rPr>
              <w:t>Уточнен-ный</w:t>
            </w:r>
            <w:proofErr w:type="gramEnd"/>
            <w:r w:rsidRPr="00610658">
              <w:rPr>
                <w:snapToGrid w:val="0"/>
              </w:rPr>
              <w:t xml:space="preserve"> план</w:t>
            </w:r>
          </w:p>
        </w:tc>
        <w:tc>
          <w:tcPr>
            <w:tcW w:w="1224" w:type="dxa"/>
            <w:vAlign w:val="center"/>
          </w:tcPr>
          <w:p w:rsidR="008D3656" w:rsidRPr="00610658" w:rsidRDefault="008D3656" w:rsidP="0083033A">
            <w:pPr>
              <w:ind w:left="-108" w:right="-108"/>
              <w:jc w:val="center"/>
            </w:pPr>
            <w:r w:rsidRPr="00610658">
              <w:rPr>
                <w:snapToGrid w:val="0"/>
              </w:rPr>
              <w:t>Ожидаемое исполнение</w:t>
            </w:r>
          </w:p>
        </w:tc>
        <w:tc>
          <w:tcPr>
            <w:tcW w:w="900" w:type="dxa"/>
          </w:tcPr>
          <w:p w:rsidR="008D3656" w:rsidRPr="00610658" w:rsidRDefault="008D3656" w:rsidP="0083033A">
            <w:pPr>
              <w:ind w:left="-108" w:right="-108"/>
              <w:jc w:val="center"/>
              <w:rPr>
                <w:snapToGrid w:val="0"/>
              </w:rPr>
            </w:pPr>
            <w:r w:rsidRPr="00610658">
              <w:rPr>
                <w:snapToGrid w:val="0"/>
              </w:rPr>
              <w:t>% исп.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83033A">
            <w:pPr>
              <w:ind w:left="-108" w:right="-108"/>
              <w:jc w:val="center"/>
            </w:pPr>
            <w:r w:rsidRPr="00610658">
              <w:rPr>
                <w:snapToGrid w:val="0"/>
              </w:rPr>
              <w:t>Проект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83033A">
            <w:pPr>
              <w:ind w:left="-108" w:right="-108"/>
              <w:jc w:val="center"/>
            </w:pPr>
            <w:r w:rsidRPr="00610658">
              <w:t xml:space="preserve">% к ожид </w:t>
            </w:r>
            <w:proofErr w:type="gramStart"/>
            <w:r w:rsidRPr="00610658">
              <w:t>исп</w:t>
            </w:r>
            <w:proofErr w:type="gramEnd"/>
            <w:r w:rsidRPr="00610658">
              <w:t xml:space="preserve"> 2014</w:t>
            </w:r>
          </w:p>
        </w:tc>
      </w:tr>
      <w:tr w:rsidR="008D3656" w:rsidRPr="00610658" w:rsidTr="009F66BF">
        <w:trPr>
          <w:cantSplit/>
          <w:trHeight w:val="331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0100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41124,0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41124,0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35744,3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86,9</w:t>
            </w:r>
          </w:p>
        </w:tc>
      </w:tr>
      <w:tr w:rsidR="008D3656" w:rsidRPr="00610658" w:rsidTr="009F66BF">
        <w:trPr>
          <w:cantSplit/>
          <w:trHeight w:val="562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0102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1511,2</w:t>
            </w:r>
          </w:p>
        </w:tc>
        <w:tc>
          <w:tcPr>
            <w:tcW w:w="1224" w:type="dxa"/>
          </w:tcPr>
          <w:p w:rsidR="008D3656" w:rsidRDefault="008D3656" w:rsidP="00610658">
            <w:pPr>
              <w:ind w:right="-108"/>
              <w:jc w:val="center"/>
            </w:pPr>
          </w:p>
          <w:p w:rsidR="008D3656" w:rsidRPr="00610658" w:rsidRDefault="008D3656" w:rsidP="00610658">
            <w:pPr>
              <w:ind w:right="-108"/>
              <w:jc w:val="center"/>
            </w:pPr>
            <w:r>
              <w:t>1511,2</w:t>
            </w:r>
          </w:p>
        </w:tc>
        <w:tc>
          <w:tcPr>
            <w:tcW w:w="900" w:type="dxa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1532,2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101,4</w:t>
            </w:r>
          </w:p>
        </w:tc>
      </w:tr>
      <w:tr w:rsidR="008D3656" w:rsidRPr="00610658" w:rsidTr="009F66BF">
        <w:trPr>
          <w:cantSplit/>
          <w:trHeight w:val="1038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0103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 xml:space="preserve">Функционирование законодательных (представительных) органов </w:t>
            </w:r>
            <w:proofErr w:type="gramStart"/>
            <w:r w:rsidRPr="00610658">
              <w:t>государст</w:t>
            </w:r>
            <w:r>
              <w:t>-</w:t>
            </w:r>
            <w:r w:rsidRPr="00610658">
              <w:t>венной</w:t>
            </w:r>
            <w:proofErr w:type="gramEnd"/>
            <w:r w:rsidRPr="00610658">
              <w:t xml:space="preserve"> власти и представительных органов муниципальных образований</w:t>
            </w:r>
          </w:p>
        </w:tc>
        <w:tc>
          <w:tcPr>
            <w:tcW w:w="1116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3032,5</w:t>
            </w:r>
          </w:p>
        </w:tc>
        <w:tc>
          <w:tcPr>
            <w:tcW w:w="1224" w:type="dxa"/>
          </w:tcPr>
          <w:p w:rsidR="008D3656" w:rsidRDefault="008D3656" w:rsidP="00610658">
            <w:pPr>
              <w:ind w:right="-108"/>
              <w:jc w:val="center"/>
            </w:pPr>
          </w:p>
          <w:p w:rsidR="008D3656" w:rsidRDefault="008D3656" w:rsidP="00610658">
            <w:pPr>
              <w:ind w:right="-108"/>
              <w:jc w:val="center"/>
            </w:pPr>
          </w:p>
          <w:p w:rsidR="008D3656" w:rsidRDefault="008D3656" w:rsidP="00610658">
            <w:pPr>
              <w:ind w:right="-108"/>
              <w:jc w:val="center"/>
            </w:pPr>
          </w:p>
          <w:p w:rsidR="008D3656" w:rsidRPr="00610658" w:rsidRDefault="008D3656" w:rsidP="00610658">
            <w:pPr>
              <w:ind w:right="-108"/>
              <w:jc w:val="center"/>
            </w:pPr>
            <w:r>
              <w:t>3032,5</w:t>
            </w:r>
          </w:p>
        </w:tc>
        <w:tc>
          <w:tcPr>
            <w:tcW w:w="900" w:type="dxa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2558,4</w:t>
            </w:r>
          </w:p>
        </w:tc>
        <w:tc>
          <w:tcPr>
            <w:tcW w:w="900" w:type="dxa"/>
            <w:vAlign w:val="center"/>
          </w:tcPr>
          <w:p w:rsidR="008D3656" w:rsidRDefault="008D3656" w:rsidP="00463CD7">
            <w:pPr>
              <w:jc w:val="center"/>
            </w:pPr>
          </w:p>
          <w:p w:rsidR="008D3656" w:rsidRDefault="008D3656" w:rsidP="00463CD7">
            <w:pPr>
              <w:jc w:val="center"/>
            </w:pPr>
          </w:p>
          <w:p w:rsidR="008D3656" w:rsidRDefault="008D3656" w:rsidP="00463CD7">
            <w:pPr>
              <w:jc w:val="center"/>
            </w:pPr>
          </w:p>
          <w:p w:rsidR="008D3656" w:rsidRPr="001141AB" w:rsidRDefault="008D3656" w:rsidP="00463CD7">
            <w:pPr>
              <w:jc w:val="center"/>
            </w:pPr>
            <w:r>
              <w:t>84,4</w:t>
            </w:r>
          </w:p>
        </w:tc>
      </w:tr>
      <w:tr w:rsidR="008D3656" w:rsidRPr="00610658" w:rsidTr="009F66BF">
        <w:trPr>
          <w:cantSplit/>
          <w:trHeight w:val="319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0104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 xml:space="preserve">Функционирование местных </w:t>
            </w:r>
            <w:r>
              <w:t>а</w:t>
            </w:r>
            <w:r w:rsidRPr="00610658">
              <w:t>дминистраций</w:t>
            </w:r>
          </w:p>
        </w:tc>
        <w:tc>
          <w:tcPr>
            <w:tcW w:w="1116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30018,8</w:t>
            </w:r>
          </w:p>
        </w:tc>
        <w:tc>
          <w:tcPr>
            <w:tcW w:w="1224" w:type="dxa"/>
          </w:tcPr>
          <w:p w:rsidR="008D3656" w:rsidRDefault="008D3656" w:rsidP="00610658">
            <w:pPr>
              <w:ind w:right="-108"/>
              <w:jc w:val="center"/>
            </w:pPr>
          </w:p>
          <w:p w:rsidR="008D3656" w:rsidRPr="00610658" w:rsidRDefault="008D3656" w:rsidP="00610658">
            <w:pPr>
              <w:ind w:right="-108"/>
              <w:jc w:val="center"/>
            </w:pPr>
            <w:r>
              <w:t>30018,8</w:t>
            </w:r>
          </w:p>
        </w:tc>
        <w:tc>
          <w:tcPr>
            <w:tcW w:w="900" w:type="dxa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24791,3</w:t>
            </w:r>
          </w:p>
        </w:tc>
        <w:tc>
          <w:tcPr>
            <w:tcW w:w="900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82,6</w:t>
            </w:r>
          </w:p>
        </w:tc>
      </w:tr>
      <w:tr w:rsidR="008D3656" w:rsidRPr="00610658" w:rsidTr="009F66BF">
        <w:trPr>
          <w:cantSplit/>
          <w:trHeight w:val="917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lastRenderedPageBreak/>
              <w:t>0106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proofErr w:type="gramStart"/>
            <w:r w:rsidRPr="00610658">
              <w:t>Обеспечение деятельности финансовых, налоговых и таможенных органов и органов финансового финансово-бюджетного) надзора</w:t>
            </w:r>
            <w:proofErr w:type="gramEnd"/>
          </w:p>
        </w:tc>
        <w:tc>
          <w:tcPr>
            <w:tcW w:w="1116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143,5</w:t>
            </w:r>
          </w:p>
        </w:tc>
        <w:tc>
          <w:tcPr>
            <w:tcW w:w="1224" w:type="dxa"/>
          </w:tcPr>
          <w:p w:rsidR="008D3656" w:rsidRDefault="008D3656" w:rsidP="00610658">
            <w:pPr>
              <w:ind w:right="-108"/>
              <w:jc w:val="center"/>
            </w:pPr>
          </w:p>
          <w:p w:rsidR="008D3656" w:rsidRDefault="008D3656" w:rsidP="00610658">
            <w:pPr>
              <w:ind w:right="-108"/>
              <w:jc w:val="center"/>
            </w:pPr>
          </w:p>
          <w:p w:rsidR="008D3656" w:rsidRDefault="008D3656" w:rsidP="00610658">
            <w:pPr>
              <w:ind w:right="-108"/>
              <w:jc w:val="center"/>
            </w:pPr>
          </w:p>
          <w:p w:rsidR="008D3656" w:rsidRPr="00610658" w:rsidRDefault="008D3656" w:rsidP="00610658">
            <w:pPr>
              <w:ind w:right="-108"/>
              <w:jc w:val="center"/>
            </w:pPr>
            <w:r>
              <w:t>143,5</w:t>
            </w:r>
          </w:p>
        </w:tc>
        <w:tc>
          <w:tcPr>
            <w:tcW w:w="900" w:type="dxa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137,4</w:t>
            </w:r>
          </w:p>
        </w:tc>
        <w:tc>
          <w:tcPr>
            <w:tcW w:w="900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95,7</w:t>
            </w:r>
          </w:p>
        </w:tc>
      </w:tr>
      <w:tr w:rsidR="008D3656" w:rsidRPr="00610658" w:rsidTr="009F66BF">
        <w:trPr>
          <w:cantSplit/>
          <w:trHeight w:val="213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0111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Резервные фонды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423,0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423,0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</w:tr>
      <w:tr w:rsidR="008D3656" w:rsidRPr="00610658" w:rsidTr="009F66BF">
        <w:trPr>
          <w:cantSplit/>
          <w:trHeight w:val="236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0113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Другие общегосударственные вопросы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5995,0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5995,0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6725,0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112,2</w:t>
            </w:r>
          </w:p>
        </w:tc>
      </w:tr>
      <w:tr w:rsidR="008D3656" w:rsidRPr="00610658" w:rsidTr="009F66BF">
        <w:trPr>
          <w:cantSplit/>
          <w:trHeight w:val="256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0200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Национальная оборона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747,0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747,0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749,0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100,3</w:t>
            </w:r>
          </w:p>
        </w:tc>
      </w:tr>
      <w:tr w:rsidR="008D3656" w:rsidRPr="00610658" w:rsidTr="009F66BF">
        <w:trPr>
          <w:cantSplit/>
          <w:trHeight w:val="243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0203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Мобилизационная подготовка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747,0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747,0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749,0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100,3</w:t>
            </w:r>
          </w:p>
        </w:tc>
      </w:tr>
      <w:tr w:rsidR="008D3656" w:rsidRPr="00610658" w:rsidTr="009F66BF">
        <w:trPr>
          <w:cantSplit/>
          <w:trHeight w:val="471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28" w:right="-154" w:hanging="180"/>
              <w:rPr>
                <w:b/>
                <w:bCs/>
              </w:rPr>
            </w:pPr>
            <w:r w:rsidRPr="00610658">
              <w:rPr>
                <w:b/>
                <w:bCs/>
              </w:rPr>
              <w:t xml:space="preserve"> 0300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86"/>
              <w:rPr>
                <w:b/>
                <w:bCs/>
              </w:rPr>
            </w:pPr>
            <w:r w:rsidRPr="0061065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16" w:type="dxa"/>
            <w:vAlign w:val="center"/>
          </w:tcPr>
          <w:p w:rsidR="008D3656" w:rsidRDefault="008D3656" w:rsidP="00610658">
            <w:pPr>
              <w:jc w:val="center"/>
              <w:rPr>
                <w:b/>
                <w:bCs/>
              </w:rPr>
            </w:pPr>
          </w:p>
          <w:p w:rsidR="008D3656" w:rsidRPr="00610658" w:rsidRDefault="008D3656" w:rsidP="006106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568,7</w:t>
            </w:r>
          </w:p>
        </w:tc>
        <w:tc>
          <w:tcPr>
            <w:tcW w:w="1224" w:type="dxa"/>
          </w:tcPr>
          <w:p w:rsidR="008D3656" w:rsidRDefault="008D3656" w:rsidP="00917297">
            <w:pPr>
              <w:rPr>
                <w:b/>
                <w:bCs/>
              </w:rPr>
            </w:pPr>
          </w:p>
          <w:p w:rsidR="008D3656" w:rsidRPr="00610658" w:rsidRDefault="008D3656" w:rsidP="00917297">
            <w:pPr>
              <w:rPr>
                <w:b/>
                <w:bCs/>
              </w:rPr>
            </w:pPr>
            <w:r>
              <w:rPr>
                <w:b/>
                <w:bCs/>
              </w:rPr>
              <w:t>568,7</w:t>
            </w:r>
          </w:p>
        </w:tc>
        <w:tc>
          <w:tcPr>
            <w:tcW w:w="900" w:type="dxa"/>
          </w:tcPr>
          <w:p w:rsidR="008D3656" w:rsidRDefault="008D3656" w:rsidP="00610658">
            <w:pPr>
              <w:jc w:val="center"/>
              <w:rPr>
                <w:b/>
                <w:bCs/>
              </w:rPr>
            </w:pPr>
          </w:p>
          <w:p w:rsidR="008D3656" w:rsidRPr="00610658" w:rsidRDefault="008D3656" w:rsidP="006106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Default="008D3656" w:rsidP="00610658">
            <w:pPr>
              <w:jc w:val="center"/>
              <w:rPr>
                <w:b/>
                <w:bCs/>
              </w:rPr>
            </w:pPr>
          </w:p>
          <w:p w:rsidR="008D3656" w:rsidRPr="00610658" w:rsidRDefault="008D3656" w:rsidP="006106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2300,0</w:t>
            </w:r>
          </w:p>
        </w:tc>
        <w:tc>
          <w:tcPr>
            <w:tcW w:w="900" w:type="dxa"/>
            <w:vAlign w:val="center"/>
          </w:tcPr>
          <w:p w:rsidR="008D3656" w:rsidRDefault="008D3656" w:rsidP="00285BBA">
            <w:pPr>
              <w:ind w:left="-36"/>
              <w:jc w:val="center"/>
              <w:rPr>
                <w:b/>
                <w:bCs/>
              </w:rPr>
            </w:pPr>
          </w:p>
          <w:p w:rsidR="008D3656" w:rsidRPr="00610658" w:rsidRDefault="008D3656" w:rsidP="00285BBA">
            <w:pPr>
              <w:ind w:left="-3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в4раза</w:t>
            </w:r>
          </w:p>
        </w:tc>
      </w:tr>
      <w:tr w:rsidR="008D3656" w:rsidRPr="00610658" w:rsidTr="009F66BF">
        <w:trPr>
          <w:cantSplit/>
          <w:trHeight w:val="1055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0309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Защита населения и территории от последствий чрезвычайных ситуаций природного и техногенного характера,  гражданская оборона</w:t>
            </w:r>
          </w:p>
        </w:tc>
        <w:tc>
          <w:tcPr>
            <w:tcW w:w="1116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248,7</w:t>
            </w:r>
          </w:p>
        </w:tc>
        <w:tc>
          <w:tcPr>
            <w:tcW w:w="1224" w:type="dxa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248,7</w:t>
            </w:r>
          </w:p>
        </w:tc>
        <w:tc>
          <w:tcPr>
            <w:tcW w:w="900" w:type="dxa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900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</w:tr>
      <w:tr w:rsidR="008D3656" w:rsidRPr="00610658" w:rsidTr="009F66BF">
        <w:trPr>
          <w:cantSplit/>
          <w:trHeight w:val="551"/>
        </w:trPr>
        <w:tc>
          <w:tcPr>
            <w:tcW w:w="687" w:type="dxa"/>
            <w:vAlign w:val="center"/>
          </w:tcPr>
          <w:p w:rsidR="008D3656" w:rsidRDefault="008D3656" w:rsidP="0083033A">
            <w:pPr>
              <w:ind w:left="-108" w:right="-108"/>
              <w:rPr>
                <w:bCs/>
              </w:rPr>
            </w:pPr>
            <w:r w:rsidRPr="00610658">
              <w:rPr>
                <w:bCs/>
              </w:rPr>
              <w:t>031</w:t>
            </w:r>
            <w:r>
              <w:rPr>
                <w:bCs/>
              </w:rPr>
              <w:t>0</w:t>
            </w:r>
          </w:p>
          <w:p w:rsidR="008D3656" w:rsidRPr="00610658" w:rsidRDefault="008D3656" w:rsidP="0083033A">
            <w:pPr>
              <w:ind w:left="-108" w:right="-108"/>
            </w:pP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>
              <w:t>Обеспечение пожарной безопасности</w:t>
            </w:r>
          </w:p>
        </w:tc>
        <w:tc>
          <w:tcPr>
            <w:tcW w:w="1116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320,0</w:t>
            </w:r>
          </w:p>
        </w:tc>
        <w:tc>
          <w:tcPr>
            <w:tcW w:w="1224" w:type="dxa"/>
          </w:tcPr>
          <w:p w:rsidR="008D3656" w:rsidRDefault="008D3656" w:rsidP="00772FCE">
            <w:pPr>
              <w:ind w:right="-108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 xml:space="preserve">     -</w:t>
            </w:r>
          </w:p>
        </w:tc>
        <w:tc>
          <w:tcPr>
            <w:tcW w:w="900" w:type="dxa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1008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2300,0</w:t>
            </w:r>
          </w:p>
        </w:tc>
        <w:tc>
          <w:tcPr>
            <w:tcW w:w="900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</w:tr>
      <w:tr w:rsidR="008D3656" w:rsidRPr="00610658" w:rsidTr="009F66BF">
        <w:trPr>
          <w:cantSplit/>
          <w:trHeight w:val="456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Cs/>
              </w:rPr>
            </w:pPr>
            <w:r>
              <w:rPr>
                <w:bCs/>
              </w:rPr>
              <w:t>0314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Cs/>
              </w:rPr>
            </w:pPr>
            <w:r w:rsidRPr="00610658">
              <w:rPr>
                <w:bCs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1116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</w:tc>
        <w:tc>
          <w:tcPr>
            <w:tcW w:w="1224" w:type="dxa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  <w:r>
              <w:t>320,0</w:t>
            </w:r>
          </w:p>
        </w:tc>
        <w:tc>
          <w:tcPr>
            <w:tcW w:w="900" w:type="dxa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900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285BBA"/>
          <w:p w:rsidR="008D3656" w:rsidRPr="00285BBA" w:rsidRDefault="008D3656" w:rsidP="00285BBA">
            <w:r>
              <w:t>-</w:t>
            </w:r>
          </w:p>
        </w:tc>
      </w:tr>
      <w:tr w:rsidR="008D3656" w:rsidRPr="00610658" w:rsidTr="009F66BF">
        <w:trPr>
          <w:cantSplit/>
          <w:trHeight w:val="263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0400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Национальная экономика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32423,4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32423,4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2383,0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7,3</w:t>
            </w:r>
          </w:p>
        </w:tc>
      </w:tr>
      <w:tr w:rsidR="008D3656" w:rsidRPr="00610658" w:rsidTr="009F66BF">
        <w:trPr>
          <w:cantSplit/>
          <w:trHeight w:val="315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0409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Дорожное хозяйство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29297,0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29297,0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</w:tr>
      <w:tr w:rsidR="008D3656" w:rsidRPr="00610658" w:rsidTr="009F66BF">
        <w:trPr>
          <w:cantSplit/>
          <w:trHeight w:val="156"/>
        </w:trPr>
        <w:tc>
          <w:tcPr>
            <w:tcW w:w="687" w:type="dxa"/>
            <w:vAlign w:val="center"/>
          </w:tcPr>
          <w:p w:rsidR="008D3656" w:rsidRPr="00610658" w:rsidRDefault="008D3656" w:rsidP="00A87B46">
            <w:pPr>
              <w:ind w:left="-108" w:right="-108"/>
            </w:pPr>
            <w:r w:rsidRPr="00610658">
              <w:t>041</w:t>
            </w:r>
            <w:r>
              <w:t>0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>
              <w:t>Связь и информатика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1383,0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</w:tr>
      <w:tr w:rsidR="008D3656" w:rsidRPr="00610658" w:rsidTr="009F66BF">
        <w:trPr>
          <w:cantSplit/>
          <w:trHeight w:val="384"/>
        </w:trPr>
        <w:tc>
          <w:tcPr>
            <w:tcW w:w="687" w:type="dxa"/>
            <w:vAlign w:val="center"/>
          </w:tcPr>
          <w:p w:rsidR="008D3656" w:rsidRPr="00610658" w:rsidRDefault="008D3656" w:rsidP="00A87B46">
            <w:pPr>
              <w:ind w:left="-108" w:right="-108"/>
            </w:pPr>
            <w:r>
              <w:t>0412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 xml:space="preserve"> Другие вопросы в области национальной экономики</w:t>
            </w:r>
          </w:p>
        </w:tc>
        <w:tc>
          <w:tcPr>
            <w:tcW w:w="1116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  <w:r>
              <w:t>1200,0</w:t>
            </w:r>
          </w:p>
        </w:tc>
        <w:tc>
          <w:tcPr>
            <w:tcW w:w="1224" w:type="dxa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  <w:r>
              <w:t>1200,0</w:t>
            </w:r>
          </w:p>
        </w:tc>
        <w:tc>
          <w:tcPr>
            <w:tcW w:w="900" w:type="dxa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  <w:r>
              <w:t>1000,0</w:t>
            </w:r>
          </w:p>
        </w:tc>
        <w:tc>
          <w:tcPr>
            <w:tcW w:w="900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Default="008D3656" w:rsidP="00610658">
            <w:pPr>
              <w:ind w:left="-108" w:right="-108"/>
              <w:jc w:val="center"/>
            </w:pPr>
            <w:r>
              <w:t>83,3</w:t>
            </w:r>
          </w:p>
        </w:tc>
      </w:tr>
      <w:tr w:rsidR="008D3656" w:rsidRPr="00610658" w:rsidTr="009F66BF">
        <w:trPr>
          <w:cantSplit/>
          <w:trHeight w:val="289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0500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30150,0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30150,0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41962,4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139,2</w:t>
            </w:r>
          </w:p>
        </w:tc>
      </w:tr>
      <w:tr w:rsidR="008D3656" w:rsidRPr="00610658" w:rsidTr="009F66BF">
        <w:trPr>
          <w:cantSplit/>
          <w:trHeight w:val="161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highlight w:val="cyan"/>
              </w:rPr>
            </w:pPr>
            <w:r w:rsidRPr="00610658">
              <w:t>0501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Жилищное хозяйство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801,1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801,1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</w:tcPr>
          <w:p w:rsidR="008D3656" w:rsidRPr="00C47C36" w:rsidRDefault="008D3656" w:rsidP="00610658">
            <w:pPr>
              <w:jc w:val="center"/>
            </w:pPr>
            <w:r>
              <w:t>89,6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11,2</w:t>
            </w:r>
          </w:p>
        </w:tc>
      </w:tr>
      <w:tr w:rsidR="008D3656" w:rsidRPr="00610658" w:rsidTr="009F66BF">
        <w:trPr>
          <w:cantSplit/>
          <w:trHeight w:val="324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0502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Коммунальное хозяйство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7574,1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right="-108"/>
              <w:jc w:val="center"/>
            </w:pPr>
            <w:r>
              <w:t>7574,1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right="-108"/>
              <w:jc w:val="center"/>
            </w:pPr>
            <w:r>
              <w:t>100,0</w:t>
            </w:r>
          </w:p>
        </w:tc>
        <w:tc>
          <w:tcPr>
            <w:tcW w:w="1008" w:type="dxa"/>
          </w:tcPr>
          <w:p w:rsidR="008D3656" w:rsidRPr="00A87B46" w:rsidRDefault="008D3656" w:rsidP="00610658">
            <w:pPr>
              <w:jc w:val="center"/>
            </w:pPr>
            <w:r w:rsidRPr="00A87B46">
              <w:t>5290,0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69,8</w:t>
            </w:r>
          </w:p>
        </w:tc>
      </w:tr>
      <w:tr w:rsidR="008D3656" w:rsidRPr="00610658" w:rsidTr="009F66BF">
        <w:trPr>
          <w:cantSplit/>
          <w:trHeight w:val="165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0503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Благоустройство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21774,8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21774,8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36582,8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168,0</w:t>
            </w:r>
          </w:p>
        </w:tc>
      </w:tr>
      <w:tr w:rsidR="008D3656" w:rsidRPr="00610658" w:rsidTr="009F66BF">
        <w:trPr>
          <w:cantSplit/>
          <w:trHeight w:val="388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0505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Другие вопросы в области жилищно-коммунального хозяйства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</w:tr>
      <w:tr w:rsidR="008D3656" w:rsidRPr="00610658" w:rsidTr="009F66BF">
        <w:trPr>
          <w:cantSplit/>
          <w:trHeight w:val="191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0700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 xml:space="preserve"> Образование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211,7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211,7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70,9</w:t>
            </w:r>
          </w:p>
        </w:tc>
      </w:tr>
      <w:tr w:rsidR="008D3656" w:rsidRPr="00610658" w:rsidTr="009F66BF">
        <w:trPr>
          <w:cantSplit/>
          <w:trHeight w:val="268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0707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Молодёжная политика и оздоровление детей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211,7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211,7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150,0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70,9</w:t>
            </w:r>
          </w:p>
        </w:tc>
      </w:tr>
      <w:tr w:rsidR="008D3656" w:rsidRPr="00610658" w:rsidTr="009F66BF">
        <w:trPr>
          <w:cantSplit/>
          <w:trHeight w:val="472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0800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Культура, кинематография, средства массовой информации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42508,2</w:t>
            </w:r>
          </w:p>
        </w:tc>
        <w:tc>
          <w:tcPr>
            <w:tcW w:w="1224" w:type="dxa"/>
          </w:tcPr>
          <w:p w:rsidR="008D3656" w:rsidRPr="00610658" w:rsidRDefault="008D3656" w:rsidP="006062E5">
            <w:pPr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42508,2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48137,4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113,2</w:t>
            </w:r>
          </w:p>
        </w:tc>
      </w:tr>
      <w:tr w:rsidR="008D3656" w:rsidRPr="00610658" w:rsidTr="009F66BF">
        <w:trPr>
          <w:cantSplit/>
          <w:trHeight w:val="233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0801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Культура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38470,8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38470,8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42912,5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111,5</w:t>
            </w:r>
          </w:p>
        </w:tc>
      </w:tr>
      <w:tr w:rsidR="008D3656" w:rsidRPr="00610658" w:rsidTr="009F66BF">
        <w:trPr>
          <w:cantSplit/>
          <w:trHeight w:val="347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0804 (0806)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Другие вопросы в области культуры, кинематографии</w:t>
            </w:r>
          </w:p>
        </w:tc>
        <w:tc>
          <w:tcPr>
            <w:tcW w:w="1116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4037,4</w:t>
            </w:r>
          </w:p>
        </w:tc>
        <w:tc>
          <w:tcPr>
            <w:tcW w:w="1224" w:type="dxa"/>
          </w:tcPr>
          <w:p w:rsidR="008D3656" w:rsidRDefault="008D3656" w:rsidP="007144F9">
            <w:pPr>
              <w:ind w:right="-108"/>
            </w:pPr>
          </w:p>
          <w:p w:rsidR="008D3656" w:rsidRPr="00610658" w:rsidRDefault="008D3656" w:rsidP="007144F9">
            <w:pPr>
              <w:ind w:right="-108"/>
            </w:pPr>
            <w:r>
              <w:t>4037,4</w:t>
            </w:r>
          </w:p>
        </w:tc>
        <w:tc>
          <w:tcPr>
            <w:tcW w:w="900" w:type="dxa"/>
          </w:tcPr>
          <w:p w:rsidR="008D3656" w:rsidRDefault="008D3656" w:rsidP="007144F9">
            <w:pPr>
              <w:ind w:right="-108"/>
            </w:pPr>
          </w:p>
          <w:p w:rsidR="008D3656" w:rsidRPr="00610658" w:rsidRDefault="008D3656" w:rsidP="007144F9">
            <w:pPr>
              <w:ind w:right="-108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5224,9</w:t>
            </w:r>
          </w:p>
        </w:tc>
        <w:tc>
          <w:tcPr>
            <w:tcW w:w="900" w:type="dxa"/>
            <w:vAlign w:val="center"/>
          </w:tcPr>
          <w:p w:rsidR="008D3656" w:rsidRDefault="008D3656" w:rsidP="00610658">
            <w:pPr>
              <w:ind w:left="-108" w:right="-108"/>
              <w:jc w:val="center"/>
            </w:pPr>
          </w:p>
          <w:p w:rsidR="008D3656" w:rsidRPr="00610658" w:rsidRDefault="008D3656" w:rsidP="00610658">
            <w:pPr>
              <w:ind w:left="-108" w:right="-108"/>
              <w:jc w:val="center"/>
            </w:pPr>
            <w:r>
              <w:t>129,4</w:t>
            </w:r>
          </w:p>
        </w:tc>
      </w:tr>
      <w:tr w:rsidR="008D3656" w:rsidRPr="00610658" w:rsidTr="009F66BF">
        <w:trPr>
          <w:cantSplit/>
          <w:trHeight w:val="208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1000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Социальная политика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4310,7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4310,7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462,0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10,7</w:t>
            </w:r>
          </w:p>
        </w:tc>
      </w:tr>
      <w:tr w:rsidR="008D3656" w:rsidRPr="00610658" w:rsidTr="009F66BF">
        <w:trPr>
          <w:cantSplit/>
          <w:trHeight w:val="339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1001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Пенсионное обеспечение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252,0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right="-108"/>
              <w:jc w:val="center"/>
            </w:pPr>
            <w:r>
              <w:t>252,0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462,0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183,3</w:t>
            </w:r>
          </w:p>
        </w:tc>
      </w:tr>
      <w:tr w:rsidR="008D3656" w:rsidRPr="00610658" w:rsidTr="009F66BF">
        <w:trPr>
          <w:cantSplit/>
          <w:trHeight w:val="311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1003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t>Социальное обеспечение населения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4058,7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4058,7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-</w:t>
            </w:r>
          </w:p>
        </w:tc>
      </w:tr>
      <w:tr w:rsidR="008D3656" w:rsidRPr="00610658" w:rsidTr="009F66BF">
        <w:trPr>
          <w:cantSplit/>
          <w:trHeight w:val="327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 1100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11612,3</w:t>
            </w:r>
          </w:p>
        </w:tc>
        <w:tc>
          <w:tcPr>
            <w:tcW w:w="1224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11612,3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18714,2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161,2</w:t>
            </w:r>
          </w:p>
        </w:tc>
      </w:tr>
      <w:tr w:rsidR="008D3656" w:rsidRPr="00610658" w:rsidTr="009F66BF">
        <w:trPr>
          <w:cantSplit/>
          <w:trHeight w:val="260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Cs/>
              </w:rPr>
            </w:pPr>
            <w:r w:rsidRPr="00610658">
              <w:rPr>
                <w:bCs/>
              </w:rPr>
              <w:t>1101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Cs/>
              </w:rPr>
            </w:pPr>
            <w:r w:rsidRPr="00610658">
              <w:rPr>
                <w:bCs/>
              </w:rPr>
              <w:t>Физическая культура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11189,8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11189,8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17992,2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160,8</w:t>
            </w:r>
          </w:p>
        </w:tc>
      </w:tr>
      <w:tr w:rsidR="008D3656" w:rsidRPr="00610658" w:rsidTr="009F66BF">
        <w:trPr>
          <w:cantSplit/>
          <w:trHeight w:val="255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rPr>
                <w:bCs/>
              </w:rPr>
              <w:t>1102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rPr>
                <w:bCs/>
              </w:rPr>
              <w:t>Массовый спорт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422,5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422,5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722,0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</w:pPr>
            <w:r>
              <w:t>170,9</w:t>
            </w:r>
          </w:p>
        </w:tc>
      </w:tr>
      <w:tr w:rsidR="008D3656" w:rsidRPr="00610658" w:rsidTr="009F66BF">
        <w:trPr>
          <w:cantSplit/>
          <w:trHeight w:val="344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left="-108" w:right="-108"/>
            </w:pPr>
            <w:r w:rsidRPr="00610658">
              <w:rPr>
                <w:bCs/>
              </w:rPr>
              <w:t>1200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5026,0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5026,0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6869,6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136,7</w:t>
            </w:r>
          </w:p>
        </w:tc>
      </w:tr>
      <w:tr w:rsidR="008D3656" w:rsidRPr="00610658" w:rsidTr="009F66BF">
        <w:trPr>
          <w:trHeight w:val="253"/>
        </w:trPr>
        <w:tc>
          <w:tcPr>
            <w:tcW w:w="687" w:type="dxa"/>
            <w:vAlign w:val="center"/>
          </w:tcPr>
          <w:p w:rsidR="008D3656" w:rsidRPr="00610658" w:rsidRDefault="008D3656" w:rsidP="0083033A">
            <w:pPr>
              <w:ind w:hanging="152"/>
            </w:pPr>
            <w:r w:rsidRPr="00610658">
              <w:t xml:space="preserve"> 1202</w:t>
            </w:r>
          </w:p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rPr>
                <w:bCs/>
              </w:rPr>
            </w:pPr>
            <w:r w:rsidRPr="00610658">
              <w:rPr>
                <w:bCs/>
              </w:rPr>
              <w:t>Периодическая печать и издательство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jc w:val="center"/>
              <w:rPr>
                <w:bCs/>
              </w:rPr>
            </w:pPr>
            <w:r>
              <w:rPr>
                <w:bCs/>
              </w:rPr>
              <w:t>5026,0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jc w:val="center"/>
              <w:rPr>
                <w:bCs/>
              </w:rPr>
            </w:pPr>
            <w:r>
              <w:rPr>
                <w:bCs/>
              </w:rPr>
              <w:t>5026,0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jc w:val="center"/>
              <w:rPr>
                <w:bCs/>
              </w:rPr>
            </w:pPr>
            <w:r>
              <w:rPr>
                <w:bCs/>
              </w:rPr>
              <w:t>6869,6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jc w:val="center"/>
              <w:rPr>
                <w:bCs/>
              </w:rPr>
            </w:pPr>
            <w:r>
              <w:rPr>
                <w:bCs/>
              </w:rPr>
              <w:t>136,7</w:t>
            </w:r>
          </w:p>
        </w:tc>
      </w:tr>
      <w:tr w:rsidR="008D3656" w:rsidRPr="00610658" w:rsidTr="009F66BF">
        <w:trPr>
          <w:trHeight w:val="253"/>
        </w:trPr>
        <w:tc>
          <w:tcPr>
            <w:tcW w:w="687" w:type="dxa"/>
            <w:vAlign w:val="center"/>
          </w:tcPr>
          <w:p w:rsidR="008D3656" w:rsidRPr="00610658" w:rsidRDefault="008D3656" w:rsidP="0083033A"/>
        </w:tc>
        <w:tc>
          <w:tcPr>
            <w:tcW w:w="4173" w:type="dxa"/>
            <w:vAlign w:val="center"/>
          </w:tcPr>
          <w:p w:rsidR="008D3656" w:rsidRPr="00610658" w:rsidRDefault="008D3656" w:rsidP="0083033A">
            <w:pPr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610658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1031,0</w:t>
            </w:r>
          </w:p>
        </w:tc>
        <w:tc>
          <w:tcPr>
            <w:tcW w:w="1224" w:type="dxa"/>
          </w:tcPr>
          <w:p w:rsidR="008D3656" w:rsidRPr="00610658" w:rsidRDefault="008D3656" w:rsidP="00610658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1031,0</w:t>
            </w:r>
          </w:p>
        </w:tc>
        <w:tc>
          <w:tcPr>
            <w:tcW w:w="900" w:type="dxa"/>
          </w:tcPr>
          <w:p w:rsidR="008D3656" w:rsidRPr="00610658" w:rsidRDefault="008D3656" w:rsidP="00610658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610658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610658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D3656" w:rsidRPr="00610658" w:rsidTr="009F66BF">
        <w:trPr>
          <w:trHeight w:val="253"/>
        </w:trPr>
        <w:tc>
          <w:tcPr>
            <w:tcW w:w="687" w:type="dxa"/>
            <w:vAlign w:val="center"/>
          </w:tcPr>
          <w:p w:rsidR="008D3656" w:rsidRPr="00610658" w:rsidRDefault="008D3656" w:rsidP="0083033A"/>
        </w:tc>
        <w:tc>
          <w:tcPr>
            <w:tcW w:w="4173" w:type="dxa"/>
            <w:vAlign w:val="center"/>
          </w:tcPr>
          <w:p w:rsidR="008D3656" w:rsidRPr="00610658" w:rsidRDefault="008D3656" w:rsidP="00894BFF">
            <w:pPr>
              <w:ind w:left="-108" w:right="-108"/>
              <w:rPr>
                <w:b/>
                <w:bCs/>
              </w:rPr>
            </w:pPr>
            <w:r w:rsidRPr="00610658">
              <w:rPr>
                <w:b/>
                <w:bCs/>
              </w:rPr>
              <w:t>ИТОГО:</w:t>
            </w:r>
          </w:p>
        </w:tc>
        <w:tc>
          <w:tcPr>
            <w:tcW w:w="1116" w:type="dxa"/>
            <w:vAlign w:val="center"/>
          </w:tcPr>
          <w:p w:rsidR="008D3656" w:rsidRPr="00610658" w:rsidRDefault="008D3656" w:rsidP="00894BFF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169713,0</w:t>
            </w:r>
          </w:p>
        </w:tc>
        <w:tc>
          <w:tcPr>
            <w:tcW w:w="1224" w:type="dxa"/>
          </w:tcPr>
          <w:p w:rsidR="008D3656" w:rsidRPr="00610658" w:rsidRDefault="008D3656" w:rsidP="00894BFF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169713,0</w:t>
            </w:r>
          </w:p>
        </w:tc>
        <w:tc>
          <w:tcPr>
            <w:tcW w:w="900" w:type="dxa"/>
          </w:tcPr>
          <w:p w:rsidR="008D3656" w:rsidRPr="00610658" w:rsidRDefault="008D3656" w:rsidP="00894BFF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008" w:type="dxa"/>
            <w:vAlign w:val="center"/>
          </w:tcPr>
          <w:p w:rsidR="008D3656" w:rsidRPr="00610658" w:rsidRDefault="008D3656" w:rsidP="00894BFF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157471,9</w:t>
            </w:r>
          </w:p>
        </w:tc>
        <w:tc>
          <w:tcPr>
            <w:tcW w:w="900" w:type="dxa"/>
            <w:vAlign w:val="center"/>
          </w:tcPr>
          <w:p w:rsidR="008D3656" w:rsidRPr="00610658" w:rsidRDefault="008D3656" w:rsidP="00894BFF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92,8</w:t>
            </w:r>
          </w:p>
        </w:tc>
      </w:tr>
    </w:tbl>
    <w:p w:rsidR="008D3656" w:rsidRDefault="008D3656" w:rsidP="00161D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656" w:rsidRPr="00161D56" w:rsidRDefault="008D3656" w:rsidP="00161D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D56">
        <w:rPr>
          <w:rFonts w:ascii="Times New Roman" w:hAnsi="Times New Roman" w:cs="Times New Roman"/>
          <w:sz w:val="28"/>
          <w:szCs w:val="28"/>
        </w:rPr>
        <w:t xml:space="preserve">КСП проведен сравнительный анализ на 2015 год с ожидаемым исполнением бюджета сельского поселения </w:t>
      </w:r>
      <w:r>
        <w:rPr>
          <w:rFonts w:ascii="Times New Roman" w:hAnsi="Times New Roman" w:cs="Times New Roman"/>
          <w:sz w:val="28"/>
          <w:szCs w:val="28"/>
        </w:rPr>
        <w:t>Дороховское</w:t>
      </w:r>
      <w:r w:rsidRPr="00161D56">
        <w:rPr>
          <w:rFonts w:ascii="Times New Roman" w:hAnsi="Times New Roman" w:cs="Times New Roman"/>
          <w:sz w:val="28"/>
          <w:szCs w:val="28"/>
        </w:rPr>
        <w:t xml:space="preserve"> за 2014 год по </w:t>
      </w:r>
      <w:r w:rsidRPr="00161D56">
        <w:rPr>
          <w:rFonts w:ascii="Times New Roman" w:hAnsi="Times New Roman" w:cs="Times New Roman"/>
          <w:sz w:val="28"/>
          <w:szCs w:val="28"/>
        </w:rPr>
        <w:lastRenderedPageBreak/>
        <w:t>функциональной классификации расходов бюджетов Российской Федерации.</w:t>
      </w:r>
    </w:p>
    <w:p w:rsidR="008D3656" w:rsidRPr="009E43F5" w:rsidRDefault="008D3656" w:rsidP="0083033A">
      <w:pPr>
        <w:ind w:firstLine="709"/>
        <w:jc w:val="both"/>
        <w:rPr>
          <w:sz w:val="28"/>
          <w:szCs w:val="28"/>
        </w:rPr>
      </w:pPr>
      <w:r w:rsidRPr="009E43F5">
        <w:rPr>
          <w:b/>
          <w:sz w:val="28"/>
          <w:szCs w:val="28"/>
        </w:rPr>
        <w:t>По разделу 0100 «Общегосударственные вопросы»</w:t>
      </w:r>
      <w:r w:rsidRPr="009E43F5">
        <w:rPr>
          <w:sz w:val="28"/>
          <w:szCs w:val="28"/>
        </w:rPr>
        <w:t xml:space="preserve"> согласно представленному проекту бюджета расходы бюджета сельского   поселения </w:t>
      </w:r>
      <w:r>
        <w:rPr>
          <w:sz w:val="28"/>
          <w:szCs w:val="28"/>
        </w:rPr>
        <w:t>Дороховское</w:t>
      </w:r>
      <w:r w:rsidRPr="009E43F5">
        <w:rPr>
          <w:sz w:val="28"/>
          <w:szCs w:val="28"/>
        </w:rPr>
        <w:t xml:space="preserve"> на </w:t>
      </w:r>
      <w:r>
        <w:rPr>
          <w:sz w:val="28"/>
          <w:szCs w:val="28"/>
        </w:rPr>
        <w:t>2015</w:t>
      </w:r>
      <w:r w:rsidRPr="009E43F5">
        <w:rPr>
          <w:sz w:val="28"/>
          <w:szCs w:val="28"/>
        </w:rPr>
        <w:t xml:space="preserve"> год составят </w:t>
      </w:r>
      <w:r>
        <w:rPr>
          <w:sz w:val="28"/>
          <w:szCs w:val="28"/>
        </w:rPr>
        <w:t>35 744,3</w:t>
      </w:r>
      <w:r w:rsidRPr="009E43F5">
        <w:rPr>
          <w:sz w:val="28"/>
          <w:szCs w:val="28"/>
        </w:rPr>
        <w:t xml:space="preserve"> тыс. рублей, что соответствует</w:t>
      </w:r>
      <w:r>
        <w:rPr>
          <w:sz w:val="28"/>
          <w:szCs w:val="28"/>
        </w:rPr>
        <w:t xml:space="preserve">  22,7</w:t>
      </w:r>
      <w:r w:rsidRPr="009E43F5">
        <w:rPr>
          <w:sz w:val="28"/>
          <w:szCs w:val="28"/>
        </w:rPr>
        <w:t xml:space="preserve"> % от общей суммы расходов бюджета сельского поселения </w:t>
      </w:r>
      <w:r>
        <w:rPr>
          <w:sz w:val="28"/>
          <w:szCs w:val="28"/>
        </w:rPr>
        <w:t>Дороховское</w:t>
      </w:r>
      <w:r w:rsidRPr="009E43F5">
        <w:rPr>
          <w:sz w:val="28"/>
          <w:szCs w:val="28"/>
        </w:rPr>
        <w:t xml:space="preserve">. Планируемые проектом бюджета бюджетные ассигнования по указанному разделу снизились по отношению к соответствующему показателю бюджета за </w:t>
      </w:r>
      <w:r>
        <w:rPr>
          <w:sz w:val="28"/>
          <w:szCs w:val="28"/>
        </w:rPr>
        <w:t>2014</w:t>
      </w:r>
      <w:r w:rsidRPr="009E43F5">
        <w:rPr>
          <w:sz w:val="28"/>
          <w:szCs w:val="28"/>
        </w:rPr>
        <w:t xml:space="preserve"> год на </w:t>
      </w:r>
      <w:r>
        <w:rPr>
          <w:sz w:val="28"/>
          <w:szCs w:val="28"/>
        </w:rPr>
        <w:t>5 379,7</w:t>
      </w:r>
      <w:r w:rsidRPr="009E43F5">
        <w:rPr>
          <w:color w:val="FF0000"/>
          <w:sz w:val="28"/>
          <w:szCs w:val="28"/>
        </w:rPr>
        <w:t xml:space="preserve"> </w:t>
      </w:r>
      <w:r w:rsidRPr="009E43F5">
        <w:rPr>
          <w:sz w:val="28"/>
          <w:szCs w:val="28"/>
        </w:rPr>
        <w:t xml:space="preserve">тыс. рублей или на </w:t>
      </w:r>
      <w:r>
        <w:rPr>
          <w:sz w:val="28"/>
          <w:szCs w:val="28"/>
        </w:rPr>
        <w:t>13,1</w:t>
      </w:r>
      <w:r w:rsidRPr="009E43F5">
        <w:rPr>
          <w:sz w:val="28"/>
          <w:szCs w:val="28"/>
        </w:rPr>
        <w:t xml:space="preserve">%. </w:t>
      </w:r>
    </w:p>
    <w:p w:rsidR="008D3656" w:rsidRPr="009E43F5" w:rsidRDefault="008D3656" w:rsidP="0083033A">
      <w:pPr>
        <w:ind w:firstLine="720"/>
        <w:jc w:val="both"/>
        <w:rPr>
          <w:sz w:val="28"/>
          <w:szCs w:val="28"/>
        </w:rPr>
      </w:pPr>
      <w:r w:rsidRPr="009E43F5">
        <w:rPr>
          <w:sz w:val="28"/>
          <w:szCs w:val="28"/>
        </w:rPr>
        <w:t xml:space="preserve">Основную часть бюджетных ассигнований по указанному разделу составляют расходы по подразделу </w:t>
      </w:r>
      <w:r w:rsidRPr="009E43F5">
        <w:rPr>
          <w:b/>
          <w:i/>
          <w:sz w:val="28"/>
          <w:szCs w:val="28"/>
        </w:rPr>
        <w:t>0104</w:t>
      </w:r>
      <w:r w:rsidRPr="009E43F5">
        <w:rPr>
          <w:b/>
          <w:bCs/>
          <w:i/>
          <w:color w:val="000000"/>
          <w:sz w:val="28"/>
          <w:szCs w:val="28"/>
        </w:rPr>
        <w:t xml:space="preserve"> </w:t>
      </w:r>
      <w:r w:rsidRPr="00A90BBD">
        <w:rPr>
          <w:bCs/>
          <w:i/>
          <w:color w:val="000000"/>
          <w:sz w:val="28"/>
          <w:szCs w:val="28"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A90BBD">
        <w:rPr>
          <w:sz w:val="28"/>
          <w:szCs w:val="28"/>
        </w:rPr>
        <w:t>,</w:t>
      </w:r>
      <w:r w:rsidRPr="009E43F5">
        <w:rPr>
          <w:sz w:val="28"/>
          <w:szCs w:val="28"/>
        </w:rPr>
        <w:t xml:space="preserve"> направленные на содержание органов местного самоуправления</w:t>
      </w:r>
      <w:r w:rsidRPr="009E43F5"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(69,4</w:t>
      </w:r>
      <w:r w:rsidRPr="009E43F5">
        <w:rPr>
          <w:sz w:val="28"/>
          <w:szCs w:val="28"/>
        </w:rPr>
        <w:t xml:space="preserve"> % к сумме общегосударственных расходов). </w:t>
      </w:r>
    </w:p>
    <w:p w:rsidR="008D3656" w:rsidRPr="009E43F5" w:rsidRDefault="008D3656" w:rsidP="0083033A">
      <w:pPr>
        <w:pStyle w:val="a6"/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E43F5">
        <w:rPr>
          <w:rFonts w:ascii="Times New Roman" w:hAnsi="Times New Roman"/>
          <w:sz w:val="28"/>
          <w:szCs w:val="28"/>
        </w:rPr>
        <w:t xml:space="preserve">Проектом бюджета предлагается выделение бюджетных ассигнований в размере </w:t>
      </w:r>
      <w:r>
        <w:rPr>
          <w:rFonts w:ascii="Times New Roman" w:hAnsi="Times New Roman"/>
          <w:sz w:val="28"/>
          <w:szCs w:val="28"/>
        </w:rPr>
        <w:t xml:space="preserve"> 24 791,3</w:t>
      </w:r>
      <w:r w:rsidRPr="009E43F5"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</w:rPr>
        <w:t>рублей.</w:t>
      </w:r>
      <w:r w:rsidRPr="009E43F5">
        <w:rPr>
          <w:rFonts w:ascii="Times New Roman" w:hAnsi="Times New Roman"/>
          <w:sz w:val="28"/>
          <w:szCs w:val="28"/>
        </w:rPr>
        <w:t xml:space="preserve"> Расходные обязательства по данному подразделу на </w:t>
      </w:r>
      <w:r>
        <w:rPr>
          <w:rFonts w:ascii="Times New Roman" w:hAnsi="Times New Roman"/>
          <w:sz w:val="28"/>
          <w:szCs w:val="28"/>
        </w:rPr>
        <w:t>2015</w:t>
      </w:r>
      <w:r w:rsidRPr="009E43F5">
        <w:rPr>
          <w:rFonts w:ascii="Times New Roman" w:hAnsi="Times New Roman"/>
          <w:sz w:val="28"/>
          <w:szCs w:val="28"/>
        </w:rPr>
        <w:t xml:space="preserve"> год по отношению к ожидаемому исполнению </w:t>
      </w:r>
      <w:r>
        <w:rPr>
          <w:rFonts w:ascii="Times New Roman" w:hAnsi="Times New Roman"/>
          <w:sz w:val="28"/>
          <w:szCs w:val="28"/>
        </w:rPr>
        <w:t>2014</w:t>
      </w:r>
      <w:r w:rsidRPr="009E43F5">
        <w:rPr>
          <w:rFonts w:ascii="Times New Roman" w:hAnsi="Times New Roman"/>
          <w:sz w:val="28"/>
          <w:szCs w:val="28"/>
        </w:rPr>
        <w:t xml:space="preserve"> года снижены на </w:t>
      </w:r>
      <w:r>
        <w:rPr>
          <w:rFonts w:ascii="Times New Roman" w:hAnsi="Times New Roman"/>
          <w:sz w:val="28"/>
          <w:szCs w:val="28"/>
        </w:rPr>
        <w:t xml:space="preserve">         5 227,5 </w:t>
      </w:r>
      <w:r w:rsidRPr="009E43F5"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</w:rPr>
        <w:t>рублей</w:t>
      </w:r>
      <w:r w:rsidRPr="009E43F5">
        <w:rPr>
          <w:rFonts w:ascii="Times New Roman" w:hAnsi="Times New Roman"/>
          <w:sz w:val="28"/>
          <w:szCs w:val="28"/>
        </w:rPr>
        <w:t xml:space="preserve"> или на </w:t>
      </w:r>
      <w:r>
        <w:rPr>
          <w:rFonts w:ascii="Times New Roman" w:hAnsi="Times New Roman"/>
          <w:sz w:val="28"/>
          <w:szCs w:val="28"/>
        </w:rPr>
        <w:t xml:space="preserve"> 17,4</w:t>
      </w:r>
      <w:r w:rsidRPr="009E43F5">
        <w:rPr>
          <w:rFonts w:ascii="Times New Roman" w:hAnsi="Times New Roman"/>
          <w:sz w:val="28"/>
          <w:szCs w:val="28"/>
        </w:rPr>
        <w:t xml:space="preserve">%. </w:t>
      </w:r>
    </w:p>
    <w:p w:rsidR="008D3656" w:rsidRPr="009E43F5" w:rsidRDefault="008D3656" w:rsidP="0083033A">
      <w:pPr>
        <w:ind w:firstLine="720"/>
        <w:jc w:val="both"/>
        <w:rPr>
          <w:sz w:val="28"/>
          <w:szCs w:val="28"/>
        </w:rPr>
      </w:pPr>
      <w:r w:rsidRPr="009E43F5">
        <w:rPr>
          <w:sz w:val="28"/>
          <w:szCs w:val="28"/>
        </w:rPr>
        <w:t xml:space="preserve">По подразделу </w:t>
      </w:r>
      <w:r w:rsidRPr="009E43F5">
        <w:rPr>
          <w:b/>
          <w:i/>
          <w:sz w:val="28"/>
          <w:szCs w:val="28"/>
        </w:rPr>
        <w:t xml:space="preserve">0102 </w:t>
      </w:r>
      <w:r w:rsidRPr="00A90BBD">
        <w:rPr>
          <w:i/>
          <w:sz w:val="28"/>
          <w:szCs w:val="28"/>
        </w:rPr>
        <w:t>«</w:t>
      </w:r>
      <w:r w:rsidRPr="00A90BBD">
        <w:rPr>
          <w:bCs/>
          <w:i/>
          <w:color w:val="000000"/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Pr="00A90BBD">
        <w:rPr>
          <w:i/>
          <w:sz w:val="28"/>
          <w:szCs w:val="28"/>
        </w:rPr>
        <w:t>»</w:t>
      </w:r>
      <w:r w:rsidRPr="00A90BBD">
        <w:rPr>
          <w:sz w:val="28"/>
          <w:szCs w:val="28"/>
        </w:rPr>
        <w:t xml:space="preserve"> </w:t>
      </w:r>
      <w:r w:rsidRPr="009E43F5">
        <w:rPr>
          <w:sz w:val="28"/>
          <w:szCs w:val="28"/>
        </w:rPr>
        <w:t xml:space="preserve">проектом бюджета предлагается выделение бюджетных ассигнований в размере </w:t>
      </w:r>
      <w:r>
        <w:rPr>
          <w:sz w:val="28"/>
          <w:szCs w:val="28"/>
        </w:rPr>
        <w:t>1 532,2</w:t>
      </w:r>
      <w:r w:rsidRPr="009E43F5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рублей.</w:t>
      </w:r>
      <w:r w:rsidRPr="009E43F5">
        <w:rPr>
          <w:sz w:val="28"/>
          <w:szCs w:val="28"/>
        </w:rPr>
        <w:t xml:space="preserve"> Расходные обязательства по данному подразделу на </w:t>
      </w:r>
      <w:r>
        <w:rPr>
          <w:sz w:val="28"/>
          <w:szCs w:val="28"/>
        </w:rPr>
        <w:t>2015</w:t>
      </w:r>
      <w:r w:rsidRPr="009E43F5">
        <w:rPr>
          <w:sz w:val="28"/>
          <w:szCs w:val="28"/>
        </w:rPr>
        <w:t xml:space="preserve"> год по отношению к ожидаемому исполнению </w:t>
      </w:r>
      <w:r>
        <w:rPr>
          <w:sz w:val="28"/>
          <w:szCs w:val="28"/>
        </w:rPr>
        <w:t>2014</w:t>
      </w:r>
      <w:r w:rsidRPr="009E43F5">
        <w:rPr>
          <w:sz w:val="28"/>
          <w:szCs w:val="28"/>
        </w:rPr>
        <w:t xml:space="preserve"> года </w:t>
      </w:r>
      <w:r>
        <w:rPr>
          <w:sz w:val="28"/>
          <w:szCs w:val="28"/>
        </w:rPr>
        <w:t>увеличены</w:t>
      </w:r>
      <w:r w:rsidRPr="009E43F5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21,0 </w:t>
      </w:r>
      <w:r w:rsidRPr="009E43F5">
        <w:rPr>
          <w:sz w:val="28"/>
          <w:szCs w:val="28"/>
        </w:rPr>
        <w:t xml:space="preserve">тыс. рублей или на </w:t>
      </w:r>
      <w:r>
        <w:rPr>
          <w:sz w:val="28"/>
          <w:szCs w:val="28"/>
        </w:rPr>
        <w:t>1,4</w:t>
      </w:r>
      <w:r w:rsidRPr="009E43F5">
        <w:rPr>
          <w:sz w:val="28"/>
          <w:szCs w:val="28"/>
        </w:rPr>
        <w:t xml:space="preserve"> %. </w:t>
      </w:r>
    </w:p>
    <w:p w:rsidR="008D3656" w:rsidRPr="009E43F5" w:rsidRDefault="008D3656" w:rsidP="0083033A">
      <w:pPr>
        <w:ind w:firstLine="720"/>
        <w:jc w:val="both"/>
        <w:rPr>
          <w:sz w:val="28"/>
          <w:szCs w:val="28"/>
        </w:rPr>
      </w:pPr>
      <w:r w:rsidRPr="009E43F5">
        <w:rPr>
          <w:sz w:val="28"/>
          <w:szCs w:val="28"/>
        </w:rPr>
        <w:t xml:space="preserve">По подразделу </w:t>
      </w:r>
      <w:r w:rsidRPr="009E43F5">
        <w:rPr>
          <w:b/>
          <w:i/>
          <w:sz w:val="28"/>
          <w:szCs w:val="28"/>
        </w:rPr>
        <w:t xml:space="preserve">0103 </w:t>
      </w:r>
      <w:r w:rsidRPr="00A90BBD">
        <w:rPr>
          <w:i/>
          <w:sz w:val="28"/>
          <w:szCs w:val="28"/>
        </w:rPr>
        <w:t>«</w:t>
      </w:r>
      <w:r w:rsidRPr="00A90BBD">
        <w:rPr>
          <w:bCs/>
          <w:i/>
          <w:color w:val="000000"/>
          <w:sz w:val="28"/>
          <w:szCs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9E43F5">
        <w:rPr>
          <w:bCs/>
          <w:i/>
          <w:color w:val="000000"/>
          <w:sz w:val="28"/>
          <w:szCs w:val="28"/>
        </w:rPr>
        <w:t xml:space="preserve"> </w:t>
      </w:r>
      <w:r w:rsidRPr="009E43F5">
        <w:rPr>
          <w:bCs/>
          <w:color w:val="000000"/>
          <w:sz w:val="28"/>
          <w:szCs w:val="28"/>
        </w:rPr>
        <w:t xml:space="preserve"> </w:t>
      </w:r>
      <w:r w:rsidRPr="009E43F5">
        <w:rPr>
          <w:sz w:val="28"/>
          <w:szCs w:val="28"/>
        </w:rPr>
        <w:t xml:space="preserve">проектом бюджета </w:t>
      </w:r>
      <w:r>
        <w:rPr>
          <w:sz w:val="28"/>
          <w:szCs w:val="28"/>
        </w:rPr>
        <w:t xml:space="preserve"> </w:t>
      </w:r>
      <w:r w:rsidRPr="009E43F5">
        <w:rPr>
          <w:sz w:val="28"/>
          <w:szCs w:val="28"/>
        </w:rPr>
        <w:t xml:space="preserve">предусмотрено выделение бюджетных ассигнований на </w:t>
      </w:r>
      <w:r>
        <w:rPr>
          <w:sz w:val="28"/>
          <w:szCs w:val="28"/>
        </w:rPr>
        <w:t>2015</w:t>
      </w:r>
      <w:r w:rsidRPr="009E43F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сумме 2 558,4 тыс. рублей.</w:t>
      </w:r>
      <w:r w:rsidRPr="009E43F5">
        <w:rPr>
          <w:sz w:val="28"/>
          <w:szCs w:val="28"/>
        </w:rPr>
        <w:t xml:space="preserve"> </w:t>
      </w:r>
      <w:r>
        <w:rPr>
          <w:sz w:val="28"/>
          <w:szCs w:val="28"/>
        </w:rPr>
        <w:t>По отношению к ожидаемому исполнению бюджета за 2014 год сумма выделенных ассигнований снижена на 474,1 тыс.  рублей или на 15,6%.</w:t>
      </w:r>
      <w:r w:rsidRPr="009E43F5">
        <w:rPr>
          <w:sz w:val="28"/>
          <w:szCs w:val="28"/>
        </w:rPr>
        <w:t xml:space="preserve"> </w:t>
      </w:r>
    </w:p>
    <w:p w:rsidR="008D3656" w:rsidRPr="009E43F5" w:rsidRDefault="008D3656" w:rsidP="0083033A">
      <w:pPr>
        <w:ind w:firstLine="720"/>
        <w:jc w:val="both"/>
        <w:rPr>
          <w:bCs/>
          <w:sz w:val="28"/>
          <w:szCs w:val="28"/>
        </w:rPr>
      </w:pPr>
      <w:r w:rsidRPr="009E43F5">
        <w:rPr>
          <w:sz w:val="28"/>
          <w:szCs w:val="28"/>
        </w:rPr>
        <w:t xml:space="preserve">По подразделу </w:t>
      </w:r>
      <w:r w:rsidRPr="009E43F5">
        <w:rPr>
          <w:b/>
          <w:i/>
          <w:sz w:val="28"/>
          <w:szCs w:val="28"/>
        </w:rPr>
        <w:t xml:space="preserve">0106 </w:t>
      </w:r>
      <w:r w:rsidRPr="00A90BBD">
        <w:rPr>
          <w:i/>
          <w:sz w:val="28"/>
          <w:szCs w:val="28"/>
        </w:rPr>
        <w:t>«</w:t>
      </w:r>
      <w:r w:rsidRPr="00A90BBD">
        <w:rPr>
          <w:bCs/>
          <w:i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надзора»</w:t>
      </w:r>
      <w:r w:rsidRPr="00A90BBD">
        <w:rPr>
          <w:bCs/>
          <w:sz w:val="28"/>
          <w:szCs w:val="28"/>
        </w:rPr>
        <w:t xml:space="preserve"> проектом бюджета на 2015 год предусмотрены расходы в сумме 137,4 тыс. рубле</w:t>
      </w:r>
      <w:r w:rsidRPr="009E43F5">
        <w:rPr>
          <w:bCs/>
          <w:sz w:val="28"/>
          <w:szCs w:val="28"/>
        </w:rPr>
        <w:t>й.</w:t>
      </w:r>
      <w:r w:rsidRPr="009E43F5">
        <w:rPr>
          <w:sz w:val="28"/>
          <w:szCs w:val="28"/>
        </w:rPr>
        <w:t xml:space="preserve"> Расходные обязательства по данному подразделу на </w:t>
      </w:r>
      <w:r>
        <w:rPr>
          <w:sz w:val="28"/>
          <w:szCs w:val="28"/>
        </w:rPr>
        <w:t>2015</w:t>
      </w:r>
      <w:r w:rsidRPr="009E43F5">
        <w:rPr>
          <w:sz w:val="28"/>
          <w:szCs w:val="28"/>
        </w:rPr>
        <w:t xml:space="preserve"> год по отношению к ожидаемому исполнению </w:t>
      </w:r>
      <w:r>
        <w:rPr>
          <w:sz w:val="28"/>
          <w:szCs w:val="28"/>
        </w:rPr>
        <w:t>2014</w:t>
      </w:r>
      <w:r w:rsidRPr="009E43F5">
        <w:rPr>
          <w:sz w:val="28"/>
          <w:szCs w:val="28"/>
        </w:rPr>
        <w:t xml:space="preserve"> года у</w:t>
      </w:r>
      <w:r>
        <w:rPr>
          <w:sz w:val="28"/>
          <w:szCs w:val="28"/>
        </w:rPr>
        <w:t>меньш</w:t>
      </w:r>
      <w:r w:rsidRPr="009E43F5">
        <w:rPr>
          <w:sz w:val="28"/>
          <w:szCs w:val="28"/>
        </w:rPr>
        <w:t xml:space="preserve">ены на </w:t>
      </w:r>
      <w:r>
        <w:rPr>
          <w:sz w:val="28"/>
          <w:szCs w:val="28"/>
        </w:rPr>
        <w:t>6,1</w:t>
      </w:r>
      <w:r w:rsidRPr="009E43F5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4,3</w:t>
      </w:r>
      <w:r w:rsidRPr="009E43F5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Pr="009E43F5">
        <w:rPr>
          <w:sz w:val="28"/>
          <w:szCs w:val="28"/>
        </w:rPr>
        <w:t xml:space="preserve"> </w:t>
      </w:r>
    </w:p>
    <w:p w:rsidR="008D3656" w:rsidRPr="009E43F5" w:rsidRDefault="008D3656" w:rsidP="0083033A">
      <w:pPr>
        <w:ind w:firstLine="709"/>
        <w:jc w:val="both"/>
        <w:rPr>
          <w:sz w:val="28"/>
          <w:szCs w:val="28"/>
        </w:rPr>
      </w:pPr>
      <w:r w:rsidRPr="009E43F5">
        <w:rPr>
          <w:sz w:val="28"/>
          <w:szCs w:val="28"/>
        </w:rPr>
        <w:t xml:space="preserve">По подразделу </w:t>
      </w:r>
      <w:r w:rsidRPr="009E43F5">
        <w:rPr>
          <w:b/>
          <w:i/>
          <w:sz w:val="28"/>
          <w:szCs w:val="28"/>
        </w:rPr>
        <w:t xml:space="preserve">0113 </w:t>
      </w:r>
      <w:r w:rsidRPr="00A90BBD">
        <w:rPr>
          <w:i/>
          <w:sz w:val="28"/>
          <w:szCs w:val="28"/>
        </w:rPr>
        <w:t>«Другие общегосударственные вопросы»</w:t>
      </w:r>
      <w:r w:rsidRPr="009E43F5">
        <w:rPr>
          <w:sz w:val="28"/>
          <w:szCs w:val="28"/>
        </w:rPr>
        <w:t xml:space="preserve"> проектом бюджета предлагается выделение бюджетных ассигнований на </w:t>
      </w:r>
      <w:r>
        <w:rPr>
          <w:sz w:val="28"/>
          <w:szCs w:val="28"/>
        </w:rPr>
        <w:t>2015</w:t>
      </w:r>
      <w:r w:rsidRPr="009E43F5">
        <w:rPr>
          <w:sz w:val="28"/>
          <w:szCs w:val="28"/>
        </w:rPr>
        <w:t xml:space="preserve"> год в общей сумме </w:t>
      </w:r>
      <w:r>
        <w:rPr>
          <w:sz w:val="28"/>
          <w:szCs w:val="28"/>
        </w:rPr>
        <w:t xml:space="preserve"> 6 725,0</w:t>
      </w:r>
      <w:r w:rsidRPr="009E43F5">
        <w:rPr>
          <w:sz w:val="28"/>
          <w:szCs w:val="28"/>
        </w:rPr>
        <w:t xml:space="preserve"> тыс. рублей, что </w:t>
      </w:r>
      <w:r>
        <w:rPr>
          <w:sz w:val="28"/>
          <w:szCs w:val="28"/>
        </w:rPr>
        <w:t>на 12,2%</w:t>
      </w:r>
      <w:r w:rsidRPr="009E43F5">
        <w:rPr>
          <w:sz w:val="28"/>
          <w:szCs w:val="28"/>
        </w:rPr>
        <w:t xml:space="preserve"> </w:t>
      </w:r>
      <w:r>
        <w:rPr>
          <w:sz w:val="28"/>
          <w:szCs w:val="28"/>
        </w:rPr>
        <w:t>боль</w:t>
      </w:r>
      <w:r w:rsidRPr="009E43F5">
        <w:rPr>
          <w:sz w:val="28"/>
          <w:szCs w:val="28"/>
        </w:rPr>
        <w:t xml:space="preserve">ше расходов, ожидаемых к исполнению в </w:t>
      </w:r>
      <w:r>
        <w:rPr>
          <w:sz w:val="28"/>
          <w:szCs w:val="28"/>
        </w:rPr>
        <w:t>2014</w:t>
      </w:r>
      <w:r w:rsidRPr="009E43F5">
        <w:rPr>
          <w:sz w:val="28"/>
          <w:szCs w:val="28"/>
        </w:rPr>
        <w:t xml:space="preserve"> году. </w:t>
      </w:r>
    </w:p>
    <w:p w:rsidR="008D3656" w:rsidRPr="00733E0D" w:rsidRDefault="008D3656" w:rsidP="0083033A">
      <w:pPr>
        <w:ind w:firstLine="720"/>
        <w:jc w:val="both"/>
        <w:rPr>
          <w:sz w:val="28"/>
          <w:szCs w:val="28"/>
        </w:rPr>
      </w:pPr>
      <w:r w:rsidRPr="00733E0D">
        <w:rPr>
          <w:sz w:val="28"/>
          <w:szCs w:val="28"/>
        </w:rPr>
        <w:t>Общая  предельная  штатная  численность  работников органов местного самоуправления утверждена решением Совета депутатов на 2015 год в количестве  2</w:t>
      </w:r>
      <w:r>
        <w:rPr>
          <w:sz w:val="28"/>
          <w:szCs w:val="28"/>
        </w:rPr>
        <w:t>1</w:t>
      </w:r>
      <w:r w:rsidRPr="00733E0D">
        <w:rPr>
          <w:sz w:val="28"/>
          <w:szCs w:val="28"/>
        </w:rPr>
        <w:t xml:space="preserve"> единиц, в т.ч. муниципальные служащие 20 единиц (по штатным расписаниям).</w:t>
      </w:r>
    </w:p>
    <w:p w:rsidR="008D3656" w:rsidRDefault="008D3656" w:rsidP="0083033A">
      <w:pPr>
        <w:pStyle w:val="a6"/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733E0D">
        <w:rPr>
          <w:rFonts w:ascii="Times New Roman" w:hAnsi="Times New Roman"/>
          <w:sz w:val="28"/>
          <w:szCs w:val="28"/>
        </w:rPr>
        <w:tab/>
      </w:r>
      <w:proofErr w:type="gramStart"/>
      <w:r w:rsidRPr="00733E0D">
        <w:rPr>
          <w:rFonts w:ascii="Times New Roman" w:hAnsi="Times New Roman"/>
          <w:sz w:val="28"/>
          <w:szCs w:val="28"/>
        </w:rPr>
        <w:t>Согласно пояснительной записке к проекту решения о бюджете</w:t>
      </w:r>
      <w:r w:rsidRPr="00733E0D">
        <w:rPr>
          <w:rFonts w:ascii="Times New Roman" w:hAnsi="Times New Roman"/>
          <w:i/>
          <w:sz w:val="28"/>
          <w:szCs w:val="28"/>
        </w:rPr>
        <w:t xml:space="preserve"> </w:t>
      </w:r>
      <w:r w:rsidRPr="00733E0D">
        <w:rPr>
          <w:rFonts w:ascii="Times New Roman" w:hAnsi="Times New Roman"/>
          <w:sz w:val="28"/>
          <w:szCs w:val="28"/>
        </w:rPr>
        <w:t xml:space="preserve">расходы на оплату труда исчислены исходя из действующих на 01.10.2014 года штатных </w:t>
      </w:r>
      <w:r w:rsidRPr="00733E0D">
        <w:rPr>
          <w:rFonts w:ascii="Times New Roman" w:hAnsi="Times New Roman"/>
          <w:sz w:val="28"/>
          <w:szCs w:val="28"/>
        </w:rPr>
        <w:lastRenderedPageBreak/>
        <w:t xml:space="preserve">расписаний и должностного оклада специалиста II категории в органах государственной власти Московской области </w:t>
      </w:r>
      <w:r w:rsidRPr="00733E0D">
        <w:rPr>
          <w:rFonts w:ascii="Times New Roman" w:hAnsi="Times New Roman"/>
          <w:sz w:val="28"/>
          <w:szCs w:val="28"/>
          <w:lang w:val="en-US"/>
        </w:rPr>
        <w:t>c</w:t>
      </w:r>
      <w:r w:rsidRPr="00733E0D">
        <w:rPr>
          <w:rFonts w:ascii="Times New Roman" w:hAnsi="Times New Roman"/>
          <w:sz w:val="28"/>
          <w:szCs w:val="28"/>
        </w:rPr>
        <w:t xml:space="preserve"> 1 января 2014 года  в сумме        7 530  рублей и размера страховых взносов на обязательное социальное страхование – 30,2%, количества окладов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33E0D">
        <w:rPr>
          <w:rFonts w:ascii="Times New Roman" w:hAnsi="Times New Roman"/>
          <w:sz w:val="28"/>
          <w:szCs w:val="28"/>
        </w:rPr>
        <w:t>32,7 и среднего коэффициента должностного оклада</w:t>
      </w:r>
      <w:proofErr w:type="gramEnd"/>
      <w:r w:rsidRPr="00733E0D">
        <w:rPr>
          <w:rFonts w:ascii="Times New Roman" w:hAnsi="Times New Roman"/>
          <w:sz w:val="28"/>
          <w:szCs w:val="28"/>
        </w:rPr>
        <w:t xml:space="preserve"> – 2,1.</w:t>
      </w:r>
    </w:p>
    <w:p w:rsidR="008D3656" w:rsidRDefault="008D3656" w:rsidP="00E31EFD">
      <w:pPr>
        <w:ind w:firstLine="720"/>
        <w:jc w:val="both"/>
        <w:rPr>
          <w:b/>
          <w:sz w:val="28"/>
          <w:szCs w:val="28"/>
        </w:rPr>
      </w:pPr>
    </w:p>
    <w:p w:rsidR="008D3656" w:rsidRDefault="008D3656" w:rsidP="00E31EFD">
      <w:pPr>
        <w:ind w:firstLine="720"/>
        <w:jc w:val="both"/>
        <w:rPr>
          <w:b/>
          <w:sz w:val="28"/>
          <w:szCs w:val="28"/>
        </w:rPr>
      </w:pPr>
      <w:r w:rsidRPr="009E43F5">
        <w:rPr>
          <w:b/>
          <w:sz w:val="28"/>
          <w:szCs w:val="28"/>
        </w:rPr>
        <w:t>По разделу 0</w:t>
      </w:r>
      <w:r>
        <w:rPr>
          <w:b/>
          <w:sz w:val="28"/>
          <w:szCs w:val="28"/>
        </w:rPr>
        <w:t>2</w:t>
      </w:r>
      <w:r w:rsidRPr="009E43F5">
        <w:rPr>
          <w:b/>
          <w:sz w:val="28"/>
          <w:szCs w:val="28"/>
        </w:rPr>
        <w:t xml:space="preserve">00 «Национальная </w:t>
      </w:r>
      <w:r>
        <w:rPr>
          <w:b/>
          <w:sz w:val="28"/>
          <w:szCs w:val="28"/>
        </w:rPr>
        <w:t xml:space="preserve">оборона» </w:t>
      </w:r>
      <w:r w:rsidRPr="009E43F5">
        <w:rPr>
          <w:sz w:val="28"/>
          <w:szCs w:val="28"/>
        </w:rPr>
        <w:t>проектом бюджета предлагаются расходные обязательства</w:t>
      </w:r>
      <w:r>
        <w:rPr>
          <w:sz w:val="28"/>
          <w:szCs w:val="28"/>
        </w:rPr>
        <w:t xml:space="preserve"> на 2015 год </w:t>
      </w:r>
      <w:r w:rsidRPr="009E43F5">
        <w:rPr>
          <w:sz w:val="28"/>
          <w:szCs w:val="28"/>
        </w:rPr>
        <w:t xml:space="preserve"> в размере </w:t>
      </w:r>
      <w:r>
        <w:rPr>
          <w:sz w:val="28"/>
          <w:szCs w:val="28"/>
        </w:rPr>
        <w:t>749,0</w:t>
      </w:r>
      <w:r w:rsidRPr="009E43F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ежегодно,</w:t>
      </w:r>
      <w:r w:rsidRPr="009E43F5">
        <w:rPr>
          <w:sz w:val="28"/>
          <w:szCs w:val="28"/>
        </w:rPr>
        <w:t xml:space="preserve"> </w:t>
      </w:r>
      <w:r>
        <w:rPr>
          <w:sz w:val="28"/>
          <w:szCs w:val="28"/>
        </w:rPr>
        <w:t>что выше уровня 2014 года на 2,0 тыс. рублей.</w:t>
      </w:r>
    </w:p>
    <w:p w:rsidR="008D3656" w:rsidRDefault="008D3656" w:rsidP="0083033A">
      <w:pPr>
        <w:ind w:firstLine="720"/>
        <w:jc w:val="both"/>
        <w:rPr>
          <w:b/>
          <w:sz w:val="28"/>
          <w:szCs w:val="28"/>
        </w:rPr>
      </w:pPr>
    </w:p>
    <w:p w:rsidR="008D3656" w:rsidRPr="009E43F5" w:rsidRDefault="008D3656" w:rsidP="0083033A">
      <w:pPr>
        <w:ind w:firstLine="720"/>
        <w:jc w:val="both"/>
        <w:rPr>
          <w:sz w:val="28"/>
          <w:szCs w:val="28"/>
        </w:rPr>
      </w:pPr>
      <w:r w:rsidRPr="009E43F5">
        <w:rPr>
          <w:b/>
          <w:sz w:val="28"/>
          <w:szCs w:val="28"/>
        </w:rPr>
        <w:t xml:space="preserve">По разделу 0300 «Национальная безопасность и правоохранительная деятельность» </w:t>
      </w:r>
      <w:r w:rsidRPr="00904D4F">
        <w:rPr>
          <w:sz w:val="28"/>
          <w:szCs w:val="28"/>
        </w:rPr>
        <w:t>проектом предусмотрены расходы</w:t>
      </w:r>
      <w:r>
        <w:rPr>
          <w:sz w:val="28"/>
          <w:szCs w:val="28"/>
        </w:rPr>
        <w:t xml:space="preserve"> в объеме 2 300,0 тыс. рублей, что выше ожидаемого исполнения бюджета за 2014 год в 4,0 раза.</w:t>
      </w:r>
    </w:p>
    <w:p w:rsidR="008D3656" w:rsidRPr="009E43F5" w:rsidRDefault="008D3656" w:rsidP="008303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Вся сумма расходов предусмотрена по подразделу </w:t>
      </w:r>
      <w:r w:rsidRPr="0077738A">
        <w:rPr>
          <w:b/>
          <w:i/>
          <w:sz w:val="28"/>
          <w:szCs w:val="28"/>
        </w:rPr>
        <w:t xml:space="preserve">0310 </w:t>
      </w:r>
      <w:r w:rsidRPr="00B01F6D">
        <w:rPr>
          <w:i/>
          <w:sz w:val="28"/>
          <w:szCs w:val="28"/>
        </w:rPr>
        <w:t>«Обеспечение пожарной безопасности»</w:t>
      </w:r>
      <w:r w:rsidRPr="00B01F6D">
        <w:rPr>
          <w:sz w:val="28"/>
          <w:szCs w:val="28"/>
        </w:rPr>
        <w:t xml:space="preserve"> проектом</w:t>
      </w:r>
      <w:r>
        <w:rPr>
          <w:sz w:val="28"/>
          <w:szCs w:val="28"/>
        </w:rPr>
        <w:t xml:space="preserve"> предусмотрены ассигнования в объеме         2 300,0 тыс. рублей.</w:t>
      </w:r>
    </w:p>
    <w:p w:rsidR="008D3656" w:rsidRDefault="008D3656" w:rsidP="001A6406">
      <w:pPr>
        <w:ind w:firstLine="709"/>
        <w:jc w:val="both"/>
        <w:rPr>
          <w:b/>
          <w:sz w:val="28"/>
          <w:szCs w:val="28"/>
        </w:rPr>
      </w:pPr>
    </w:p>
    <w:p w:rsidR="008D3656" w:rsidRPr="009E43F5" w:rsidRDefault="008D3656" w:rsidP="001A6406">
      <w:pPr>
        <w:ind w:firstLine="709"/>
        <w:jc w:val="both"/>
        <w:rPr>
          <w:color w:val="0000FF"/>
          <w:sz w:val="28"/>
          <w:szCs w:val="28"/>
        </w:rPr>
      </w:pPr>
      <w:r w:rsidRPr="009E43F5">
        <w:rPr>
          <w:b/>
          <w:sz w:val="28"/>
          <w:szCs w:val="28"/>
        </w:rPr>
        <w:t>По разделу 0400 «Национальная экономика»</w:t>
      </w:r>
    </w:p>
    <w:p w:rsidR="008D3656" w:rsidRDefault="008D3656" w:rsidP="008303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3F5">
        <w:rPr>
          <w:rFonts w:ascii="Times New Roman" w:hAnsi="Times New Roman" w:cs="Times New Roman"/>
          <w:sz w:val="28"/>
          <w:szCs w:val="28"/>
        </w:rPr>
        <w:t>Объем расходов</w:t>
      </w:r>
      <w:r>
        <w:rPr>
          <w:rFonts w:ascii="Times New Roman" w:hAnsi="Times New Roman" w:cs="Times New Roman"/>
          <w:sz w:val="28"/>
          <w:szCs w:val="28"/>
        </w:rPr>
        <w:t xml:space="preserve"> по данному разделу  </w:t>
      </w:r>
      <w:r w:rsidRPr="009E43F5">
        <w:rPr>
          <w:rFonts w:ascii="Times New Roman" w:hAnsi="Times New Roman" w:cs="Times New Roman"/>
          <w:sz w:val="28"/>
          <w:szCs w:val="28"/>
        </w:rPr>
        <w:t>предусмотрен проектом бюджета</w:t>
      </w:r>
      <w:r>
        <w:rPr>
          <w:rFonts w:ascii="Times New Roman" w:hAnsi="Times New Roman" w:cs="Times New Roman"/>
          <w:sz w:val="28"/>
          <w:szCs w:val="28"/>
        </w:rPr>
        <w:t xml:space="preserve"> на 2015год в объеме 2 383,0 тыс.  рублей, что соответствует 1,5% от общей суммы расходов бюджета сельского поселения Дороховское. Расходные обязательства по данному разделу снижены к ожидаемому исполнению бюджета в 2014 году на 30 040,4 тыс. рублей или в 13,6 раза.</w:t>
      </w:r>
    </w:p>
    <w:p w:rsidR="008D3656" w:rsidRDefault="008D3656" w:rsidP="008303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расходы запланированы по подразделу </w:t>
      </w:r>
      <w:r w:rsidRPr="00146EE2">
        <w:rPr>
          <w:rFonts w:ascii="Times New Roman" w:hAnsi="Times New Roman" w:cs="Times New Roman"/>
          <w:b/>
          <w:i/>
          <w:sz w:val="28"/>
          <w:szCs w:val="28"/>
        </w:rPr>
        <w:t>0410 «Связь и информатика»</w:t>
      </w:r>
      <w:r>
        <w:rPr>
          <w:rFonts w:ascii="Times New Roman" w:hAnsi="Times New Roman" w:cs="Times New Roman"/>
          <w:sz w:val="28"/>
          <w:szCs w:val="28"/>
        </w:rPr>
        <w:t xml:space="preserve"> на сумму 1 383,0 тыс. рублей.</w:t>
      </w:r>
      <w:r w:rsidRPr="009E43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3656" w:rsidRPr="009E43F5" w:rsidRDefault="008D3656" w:rsidP="008303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Pr="00146EE2">
        <w:rPr>
          <w:rFonts w:ascii="Times New Roman" w:hAnsi="Times New Roman" w:cs="Times New Roman"/>
          <w:b/>
          <w:i/>
          <w:sz w:val="28"/>
          <w:szCs w:val="28"/>
        </w:rPr>
        <w:t xml:space="preserve">0412 </w:t>
      </w:r>
      <w:r w:rsidRPr="00B01F6D">
        <w:rPr>
          <w:rFonts w:ascii="Times New Roman" w:hAnsi="Times New Roman" w:cs="Times New Roman"/>
          <w:i/>
          <w:sz w:val="28"/>
          <w:szCs w:val="28"/>
        </w:rPr>
        <w:t>«Другие расходы в области национальной экономики»</w:t>
      </w:r>
      <w:r w:rsidRPr="00B01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проектом предусмотрены расходы в 2015 году на сумму 1000,0 тыс. рублей, ниже ожидаемого исполнения бюджета за 2014 год на 200,0 тыс. рублей или на 16,7% </w:t>
      </w:r>
    </w:p>
    <w:p w:rsidR="008D3656" w:rsidRPr="009E43F5" w:rsidRDefault="008D3656" w:rsidP="0083033A">
      <w:pPr>
        <w:pStyle w:val="a6"/>
        <w:spacing w:after="0"/>
        <w:ind w:firstLine="560"/>
        <w:jc w:val="both"/>
        <w:rPr>
          <w:rStyle w:val="a5"/>
          <w:rFonts w:ascii="Times New Roman" w:hAnsi="Times New Roman"/>
          <w:sz w:val="28"/>
          <w:szCs w:val="28"/>
        </w:rPr>
      </w:pPr>
      <w:r w:rsidRPr="009E43F5">
        <w:rPr>
          <w:rFonts w:ascii="Times New Roman" w:hAnsi="Times New Roman"/>
          <w:b/>
          <w:sz w:val="28"/>
          <w:szCs w:val="28"/>
        </w:rPr>
        <w:t xml:space="preserve">По разделу 0500 </w:t>
      </w:r>
      <w:r w:rsidRPr="009E43F5">
        <w:rPr>
          <w:rStyle w:val="a5"/>
          <w:rFonts w:ascii="Times New Roman" w:hAnsi="Times New Roman"/>
          <w:sz w:val="28"/>
          <w:szCs w:val="28"/>
        </w:rPr>
        <w:t>“Жилищно-коммунальное хозяйство”</w:t>
      </w:r>
    </w:p>
    <w:p w:rsidR="008D3656" w:rsidRDefault="008D3656" w:rsidP="008F256D">
      <w:pPr>
        <w:pStyle w:val="a6"/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E43F5">
        <w:rPr>
          <w:rFonts w:ascii="Times New Roman" w:hAnsi="Times New Roman"/>
          <w:sz w:val="28"/>
          <w:szCs w:val="28"/>
        </w:rPr>
        <w:t xml:space="preserve">Общий объем ассигнований по разделу </w:t>
      </w:r>
      <w:r w:rsidRPr="00B01F6D">
        <w:rPr>
          <w:rFonts w:ascii="Times New Roman" w:hAnsi="Times New Roman"/>
          <w:sz w:val="28"/>
          <w:szCs w:val="28"/>
        </w:rPr>
        <w:t>0500</w:t>
      </w:r>
      <w:r w:rsidRPr="009E43F5">
        <w:rPr>
          <w:rFonts w:ascii="Times New Roman" w:hAnsi="Times New Roman"/>
          <w:sz w:val="28"/>
          <w:szCs w:val="28"/>
        </w:rPr>
        <w:t xml:space="preserve"> “Жилищно-коммунальное хозяйство” на </w:t>
      </w:r>
      <w:r>
        <w:rPr>
          <w:rFonts w:ascii="Times New Roman" w:hAnsi="Times New Roman"/>
          <w:sz w:val="28"/>
          <w:szCs w:val="28"/>
        </w:rPr>
        <w:t xml:space="preserve">2015 год </w:t>
      </w:r>
      <w:r w:rsidRPr="009E43F5">
        <w:rPr>
          <w:rFonts w:ascii="Times New Roman" w:hAnsi="Times New Roman"/>
          <w:sz w:val="28"/>
          <w:szCs w:val="28"/>
        </w:rPr>
        <w:t xml:space="preserve">предусмотрен </w:t>
      </w:r>
      <w:r>
        <w:rPr>
          <w:rFonts w:ascii="Times New Roman" w:hAnsi="Times New Roman"/>
          <w:sz w:val="28"/>
          <w:szCs w:val="28"/>
        </w:rPr>
        <w:t>в объеме 41 962,4 тыс. рублей с ростом к ожидаемому исполнению бюджета за 2014 год на сумму 11 812,4 тыс.  рублей или на 39,2%.</w:t>
      </w:r>
    </w:p>
    <w:p w:rsidR="008D3656" w:rsidRDefault="008D3656" w:rsidP="008F256D">
      <w:pPr>
        <w:pStyle w:val="a6"/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подразделу </w:t>
      </w:r>
      <w:r w:rsidRPr="00F16F70">
        <w:rPr>
          <w:rFonts w:ascii="Times New Roman" w:hAnsi="Times New Roman"/>
          <w:b/>
          <w:i/>
          <w:sz w:val="28"/>
          <w:szCs w:val="28"/>
        </w:rPr>
        <w:t xml:space="preserve">0501 </w:t>
      </w:r>
      <w:r w:rsidRPr="00B01F6D">
        <w:rPr>
          <w:rFonts w:ascii="Times New Roman" w:hAnsi="Times New Roman"/>
          <w:i/>
          <w:sz w:val="28"/>
          <w:szCs w:val="28"/>
        </w:rPr>
        <w:t>«Жилищное хозяйство»</w:t>
      </w:r>
      <w:r>
        <w:rPr>
          <w:rFonts w:ascii="Times New Roman" w:hAnsi="Times New Roman"/>
          <w:sz w:val="28"/>
          <w:szCs w:val="28"/>
        </w:rPr>
        <w:t xml:space="preserve"> предусмотрены ассигнования в объеме 89,6 тыс. рублей, что ниже ожидаемого исполнения бюджета за 2014 год 8,9 раза.</w:t>
      </w:r>
    </w:p>
    <w:p w:rsidR="008D3656" w:rsidRDefault="008D3656" w:rsidP="008F256D">
      <w:pPr>
        <w:pStyle w:val="a6"/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подразделу </w:t>
      </w:r>
      <w:r w:rsidRPr="00F16F70">
        <w:rPr>
          <w:rFonts w:ascii="Times New Roman" w:hAnsi="Times New Roman"/>
          <w:b/>
          <w:i/>
          <w:sz w:val="28"/>
          <w:szCs w:val="28"/>
        </w:rPr>
        <w:t xml:space="preserve">0502 </w:t>
      </w:r>
      <w:r w:rsidRPr="00B01F6D">
        <w:rPr>
          <w:rFonts w:ascii="Times New Roman" w:hAnsi="Times New Roman"/>
          <w:i/>
          <w:sz w:val="28"/>
          <w:szCs w:val="28"/>
        </w:rPr>
        <w:t>«Коммунальное хозяйство»</w:t>
      </w:r>
      <w:r>
        <w:rPr>
          <w:rFonts w:ascii="Times New Roman" w:hAnsi="Times New Roman"/>
          <w:sz w:val="28"/>
          <w:szCs w:val="28"/>
        </w:rPr>
        <w:t xml:space="preserve"> предусмотрены бюджетные ассигнования в объеме 5 290,0 тыс. рублей или ниже ожидаемого исполнения бюджета за 2014 год на сумму 2 284,4 тыс. рублей или на 30,2%.</w:t>
      </w:r>
    </w:p>
    <w:p w:rsidR="008D3656" w:rsidRDefault="008D3656" w:rsidP="008F256D">
      <w:pPr>
        <w:pStyle w:val="a6"/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22254E">
        <w:rPr>
          <w:rFonts w:ascii="Times New Roman" w:hAnsi="Times New Roman"/>
          <w:sz w:val="28"/>
          <w:szCs w:val="28"/>
        </w:rPr>
        <w:t>о подразделу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254E">
        <w:rPr>
          <w:rFonts w:ascii="Times New Roman" w:hAnsi="Times New Roman"/>
          <w:sz w:val="28"/>
          <w:szCs w:val="28"/>
        </w:rPr>
        <w:t xml:space="preserve"> </w:t>
      </w:r>
      <w:r w:rsidRPr="00F16F70">
        <w:rPr>
          <w:rFonts w:ascii="Times New Roman" w:hAnsi="Times New Roman"/>
          <w:b/>
          <w:i/>
          <w:sz w:val="28"/>
          <w:szCs w:val="28"/>
        </w:rPr>
        <w:t xml:space="preserve">0503 </w:t>
      </w:r>
      <w:r w:rsidRPr="00B01F6D">
        <w:rPr>
          <w:rFonts w:ascii="Times New Roman" w:hAnsi="Times New Roman"/>
          <w:i/>
          <w:sz w:val="28"/>
          <w:szCs w:val="28"/>
        </w:rPr>
        <w:t>“Благоустройство”</w:t>
      </w:r>
      <w:r w:rsidRPr="00F16F70">
        <w:rPr>
          <w:rFonts w:ascii="Times New Roman" w:hAnsi="Times New Roman"/>
          <w:i/>
          <w:sz w:val="28"/>
          <w:szCs w:val="28"/>
        </w:rPr>
        <w:t xml:space="preserve"> </w:t>
      </w:r>
      <w:r w:rsidRPr="009E43F5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>36 582,8</w:t>
      </w:r>
      <w:r w:rsidRPr="009E43F5">
        <w:rPr>
          <w:rFonts w:ascii="Times New Roman" w:hAnsi="Times New Roman"/>
          <w:b/>
          <w:sz w:val="28"/>
          <w:szCs w:val="28"/>
        </w:rPr>
        <w:t xml:space="preserve"> </w:t>
      </w:r>
      <w:r w:rsidRPr="009E43F5">
        <w:rPr>
          <w:rFonts w:ascii="Times New Roman" w:hAnsi="Times New Roman"/>
          <w:sz w:val="28"/>
          <w:szCs w:val="28"/>
        </w:rPr>
        <w:t xml:space="preserve">тыс. </w:t>
      </w:r>
      <w:r>
        <w:rPr>
          <w:rFonts w:ascii="Times New Roman" w:hAnsi="Times New Roman"/>
          <w:sz w:val="28"/>
          <w:szCs w:val="28"/>
        </w:rPr>
        <w:t>рублей</w:t>
      </w:r>
      <w:r w:rsidRPr="009E43F5">
        <w:rPr>
          <w:rFonts w:ascii="Times New Roman" w:hAnsi="Times New Roman"/>
          <w:sz w:val="28"/>
          <w:szCs w:val="28"/>
        </w:rPr>
        <w:t xml:space="preserve">, что на </w:t>
      </w:r>
      <w:r>
        <w:rPr>
          <w:rFonts w:ascii="Times New Roman" w:hAnsi="Times New Roman"/>
          <w:sz w:val="28"/>
          <w:szCs w:val="28"/>
        </w:rPr>
        <w:t>14 808,0</w:t>
      </w:r>
      <w:r w:rsidRPr="009E43F5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>бол</w:t>
      </w:r>
      <w:r w:rsidRPr="009E43F5">
        <w:rPr>
          <w:rFonts w:ascii="Times New Roman" w:hAnsi="Times New Roman"/>
          <w:sz w:val="28"/>
          <w:szCs w:val="28"/>
        </w:rPr>
        <w:t xml:space="preserve">ьше ожидаемого исполнения за  </w:t>
      </w:r>
      <w:r>
        <w:rPr>
          <w:rFonts w:ascii="Times New Roman" w:hAnsi="Times New Roman"/>
          <w:sz w:val="28"/>
          <w:szCs w:val="28"/>
        </w:rPr>
        <w:t>2014</w:t>
      </w:r>
      <w:r w:rsidRPr="009E43F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или в 1,7 раза</w:t>
      </w:r>
      <w:r w:rsidRPr="00983E7B">
        <w:rPr>
          <w:rFonts w:ascii="Times New Roman" w:hAnsi="Times New Roman"/>
          <w:sz w:val="28"/>
          <w:szCs w:val="28"/>
        </w:rPr>
        <w:t xml:space="preserve">, из них на оплату услуг электроэнергии – </w:t>
      </w:r>
      <w:r>
        <w:rPr>
          <w:rFonts w:ascii="Times New Roman" w:hAnsi="Times New Roman"/>
          <w:sz w:val="28"/>
          <w:szCs w:val="28"/>
        </w:rPr>
        <w:t>6 180,3</w:t>
      </w:r>
      <w:r w:rsidRPr="00983E7B">
        <w:rPr>
          <w:rFonts w:ascii="Times New Roman" w:hAnsi="Times New Roman"/>
          <w:sz w:val="28"/>
          <w:szCs w:val="28"/>
        </w:rPr>
        <w:t xml:space="preserve"> тыс. рублей, озеленение территории – 1</w:t>
      </w:r>
      <w:r>
        <w:rPr>
          <w:rFonts w:ascii="Times New Roman" w:hAnsi="Times New Roman"/>
          <w:sz w:val="28"/>
          <w:szCs w:val="28"/>
        </w:rPr>
        <w:t xml:space="preserve"> 5</w:t>
      </w:r>
      <w:r w:rsidRPr="00983E7B">
        <w:rPr>
          <w:rFonts w:ascii="Times New Roman" w:hAnsi="Times New Roman"/>
          <w:sz w:val="28"/>
          <w:szCs w:val="28"/>
        </w:rPr>
        <w:t xml:space="preserve">00,0 тыс. рублей, </w:t>
      </w:r>
      <w:r>
        <w:rPr>
          <w:rFonts w:ascii="Times New Roman" w:hAnsi="Times New Roman"/>
          <w:sz w:val="28"/>
          <w:szCs w:val="28"/>
        </w:rPr>
        <w:t xml:space="preserve">ремонт уличного освещения – 7 000,0 тыс. рублей, </w:t>
      </w:r>
      <w:r w:rsidRPr="00983E7B">
        <w:rPr>
          <w:rFonts w:ascii="Times New Roman" w:hAnsi="Times New Roman"/>
          <w:sz w:val="28"/>
          <w:szCs w:val="28"/>
        </w:rPr>
        <w:t xml:space="preserve">ремонт </w:t>
      </w:r>
      <w:r>
        <w:rPr>
          <w:rFonts w:ascii="Times New Roman" w:hAnsi="Times New Roman"/>
          <w:sz w:val="28"/>
          <w:szCs w:val="28"/>
        </w:rPr>
        <w:t>дворовых территорий</w:t>
      </w:r>
      <w:r w:rsidRPr="00983E7B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17 959,6</w:t>
      </w:r>
      <w:r w:rsidRPr="00983E7B">
        <w:rPr>
          <w:rFonts w:ascii="Times New Roman" w:hAnsi="Times New Roman"/>
          <w:sz w:val="28"/>
          <w:szCs w:val="28"/>
        </w:rPr>
        <w:t xml:space="preserve"> тыс. рублей и др.</w:t>
      </w:r>
      <w:proofErr w:type="gramEnd"/>
    </w:p>
    <w:p w:rsidR="008D3656" w:rsidRPr="009E43F5" w:rsidRDefault="008D3656" w:rsidP="0083033A">
      <w:pPr>
        <w:pStyle w:val="a6"/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E43F5">
        <w:rPr>
          <w:rFonts w:ascii="Times New Roman" w:hAnsi="Times New Roman"/>
          <w:sz w:val="28"/>
          <w:szCs w:val="28"/>
        </w:rPr>
        <w:lastRenderedPageBreak/>
        <w:t xml:space="preserve">Удельный вес расходов в общем объеме расходов бюджета составляет </w:t>
      </w:r>
      <w:r>
        <w:rPr>
          <w:rFonts w:ascii="Times New Roman" w:hAnsi="Times New Roman"/>
          <w:sz w:val="28"/>
          <w:szCs w:val="28"/>
        </w:rPr>
        <w:t>26,6</w:t>
      </w:r>
      <w:r w:rsidRPr="009E43F5">
        <w:rPr>
          <w:rFonts w:ascii="Times New Roman" w:hAnsi="Times New Roman"/>
          <w:sz w:val="28"/>
          <w:szCs w:val="28"/>
        </w:rPr>
        <w:t xml:space="preserve">%. </w:t>
      </w:r>
    </w:p>
    <w:p w:rsidR="008D3656" w:rsidRPr="009E43F5" w:rsidRDefault="008D3656" w:rsidP="0083033A">
      <w:pPr>
        <w:ind w:firstLine="709"/>
        <w:jc w:val="both"/>
        <w:rPr>
          <w:sz w:val="28"/>
          <w:szCs w:val="28"/>
        </w:rPr>
      </w:pPr>
      <w:r w:rsidRPr="009E43F5">
        <w:rPr>
          <w:b/>
          <w:sz w:val="28"/>
          <w:szCs w:val="28"/>
        </w:rPr>
        <w:t>Раздел 0700 «Образование»</w:t>
      </w:r>
      <w:r w:rsidRPr="009E43F5">
        <w:rPr>
          <w:sz w:val="28"/>
          <w:szCs w:val="28"/>
        </w:rPr>
        <w:t xml:space="preserve"> предусматривает расходы на реализацию приоритетных направлений государственной политики в области образования, молодежной политики и оздоровления детей в </w:t>
      </w:r>
      <w:r>
        <w:rPr>
          <w:sz w:val="28"/>
          <w:szCs w:val="28"/>
        </w:rPr>
        <w:t>2015</w:t>
      </w:r>
      <w:r w:rsidRPr="009E43F5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150,0</w:t>
      </w:r>
      <w:r w:rsidRPr="009E43F5">
        <w:rPr>
          <w:sz w:val="28"/>
          <w:szCs w:val="28"/>
        </w:rPr>
        <w:t xml:space="preserve"> тыс. рублей, с</w:t>
      </w:r>
      <w:r>
        <w:rPr>
          <w:sz w:val="28"/>
          <w:szCs w:val="28"/>
        </w:rPr>
        <w:t>о</w:t>
      </w:r>
      <w:r w:rsidRPr="009E43F5">
        <w:rPr>
          <w:sz w:val="28"/>
          <w:szCs w:val="28"/>
        </w:rPr>
        <w:t xml:space="preserve"> </w:t>
      </w:r>
      <w:r>
        <w:rPr>
          <w:sz w:val="28"/>
          <w:szCs w:val="28"/>
        </w:rPr>
        <w:t>снижением</w:t>
      </w:r>
      <w:r w:rsidRPr="009E43F5">
        <w:rPr>
          <w:sz w:val="28"/>
          <w:szCs w:val="28"/>
        </w:rPr>
        <w:t xml:space="preserve"> к уровню ожидаемого исполнения </w:t>
      </w:r>
      <w:r>
        <w:rPr>
          <w:sz w:val="28"/>
          <w:szCs w:val="28"/>
        </w:rPr>
        <w:t>2014</w:t>
      </w:r>
      <w:r w:rsidRPr="009E43F5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61,7 тыс. рублей или на 29,1%</w:t>
      </w:r>
      <w:r w:rsidRPr="009E43F5">
        <w:rPr>
          <w:sz w:val="28"/>
          <w:szCs w:val="28"/>
        </w:rPr>
        <w:t>.</w:t>
      </w:r>
    </w:p>
    <w:p w:rsidR="008D3656" w:rsidRPr="00B01F6D" w:rsidRDefault="008D3656" w:rsidP="0083033A">
      <w:pPr>
        <w:shd w:val="clear" w:color="auto" w:fill="FFFFFF"/>
        <w:ind w:firstLine="720"/>
        <w:jc w:val="both"/>
        <w:rPr>
          <w:sz w:val="28"/>
          <w:szCs w:val="28"/>
        </w:rPr>
      </w:pPr>
      <w:r w:rsidRPr="009E43F5">
        <w:rPr>
          <w:sz w:val="28"/>
          <w:szCs w:val="28"/>
        </w:rPr>
        <w:t xml:space="preserve">Вся сумма расходов предусмотрена по подразделу </w:t>
      </w:r>
      <w:r w:rsidRPr="00B01F6D">
        <w:rPr>
          <w:b/>
          <w:sz w:val="28"/>
          <w:szCs w:val="28"/>
        </w:rPr>
        <w:t>0707</w:t>
      </w:r>
      <w:r>
        <w:rPr>
          <w:sz w:val="28"/>
          <w:szCs w:val="28"/>
        </w:rPr>
        <w:t xml:space="preserve"> </w:t>
      </w:r>
      <w:r w:rsidRPr="00B01F6D">
        <w:rPr>
          <w:i/>
          <w:sz w:val="28"/>
          <w:szCs w:val="28"/>
        </w:rPr>
        <w:t>«Молодежная политика</w:t>
      </w:r>
      <w:r w:rsidRPr="00B01F6D">
        <w:rPr>
          <w:sz w:val="28"/>
          <w:szCs w:val="28"/>
        </w:rPr>
        <w:t xml:space="preserve"> </w:t>
      </w:r>
      <w:r w:rsidRPr="00B01F6D">
        <w:rPr>
          <w:i/>
          <w:sz w:val="28"/>
          <w:szCs w:val="28"/>
        </w:rPr>
        <w:t>и</w:t>
      </w:r>
      <w:r w:rsidRPr="00B01F6D">
        <w:rPr>
          <w:sz w:val="28"/>
          <w:szCs w:val="28"/>
        </w:rPr>
        <w:t xml:space="preserve"> </w:t>
      </w:r>
      <w:r w:rsidRPr="00B01F6D">
        <w:rPr>
          <w:i/>
          <w:sz w:val="28"/>
          <w:szCs w:val="28"/>
        </w:rPr>
        <w:t>оздоровление детей».</w:t>
      </w:r>
    </w:p>
    <w:p w:rsidR="008D3656" w:rsidRPr="009E43F5" w:rsidRDefault="008D3656" w:rsidP="0083033A">
      <w:pPr>
        <w:pStyle w:val="a6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E43F5">
        <w:rPr>
          <w:rFonts w:ascii="Times New Roman" w:hAnsi="Times New Roman"/>
          <w:b/>
          <w:sz w:val="28"/>
          <w:szCs w:val="28"/>
        </w:rPr>
        <w:t xml:space="preserve">Раздел 0800 «Культура, кинематография» </w:t>
      </w:r>
      <w:r w:rsidRPr="009E43F5">
        <w:rPr>
          <w:rFonts w:ascii="Times New Roman" w:hAnsi="Times New Roman"/>
          <w:sz w:val="28"/>
          <w:szCs w:val="28"/>
        </w:rPr>
        <w:t xml:space="preserve">проектом бюджета на </w:t>
      </w:r>
      <w:r>
        <w:rPr>
          <w:rFonts w:ascii="Times New Roman" w:hAnsi="Times New Roman"/>
          <w:sz w:val="28"/>
          <w:szCs w:val="28"/>
        </w:rPr>
        <w:t>2015</w:t>
      </w:r>
      <w:r w:rsidRPr="009E43F5">
        <w:rPr>
          <w:rFonts w:ascii="Times New Roman" w:hAnsi="Times New Roman"/>
          <w:sz w:val="28"/>
          <w:szCs w:val="28"/>
        </w:rPr>
        <w:t xml:space="preserve"> год предусмотрены ассигнования в сумме </w:t>
      </w:r>
      <w:r>
        <w:rPr>
          <w:rFonts w:ascii="Times New Roman" w:hAnsi="Times New Roman"/>
          <w:sz w:val="28"/>
          <w:szCs w:val="28"/>
        </w:rPr>
        <w:t>48 137,4</w:t>
      </w:r>
      <w:r w:rsidRPr="009E43F5">
        <w:rPr>
          <w:rFonts w:ascii="Times New Roman" w:hAnsi="Times New Roman"/>
          <w:sz w:val="28"/>
          <w:szCs w:val="28"/>
        </w:rPr>
        <w:t xml:space="preserve"> тыс. рублей. Расходы на финансовое обеспечение функций бюджетных учреждени</w:t>
      </w:r>
      <w:r>
        <w:rPr>
          <w:rFonts w:ascii="Times New Roman" w:hAnsi="Times New Roman"/>
          <w:sz w:val="28"/>
          <w:szCs w:val="28"/>
        </w:rPr>
        <w:t>й определены исходя из их ув</w:t>
      </w:r>
      <w:r w:rsidRPr="009E43F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личе</w:t>
      </w:r>
      <w:r w:rsidRPr="009E43F5">
        <w:rPr>
          <w:rFonts w:ascii="Times New Roman" w:hAnsi="Times New Roman"/>
          <w:sz w:val="28"/>
          <w:szCs w:val="28"/>
        </w:rPr>
        <w:t xml:space="preserve">ния в </w:t>
      </w:r>
      <w:r>
        <w:rPr>
          <w:rFonts w:ascii="Times New Roman" w:hAnsi="Times New Roman"/>
          <w:sz w:val="28"/>
          <w:szCs w:val="28"/>
        </w:rPr>
        <w:t>2015</w:t>
      </w:r>
      <w:r w:rsidRPr="009E43F5">
        <w:rPr>
          <w:rFonts w:ascii="Times New Roman" w:hAnsi="Times New Roman"/>
          <w:sz w:val="28"/>
          <w:szCs w:val="28"/>
        </w:rPr>
        <w:t xml:space="preserve"> году по сравнению с ожидаемым исполнением бюджета сельского   поселения </w:t>
      </w:r>
      <w:r>
        <w:rPr>
          <w:rFonts w:ascii="Times New Roman" w:hAnsi="Times New Roman"/>
          <w:sz w:val="28"/>
          <w:szCs w:val="28"/>
        </w:rPr>
        <w:t>Дороховское</w:t>
      </w:r>
      <w:r w:rsidRPr="009E43F5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2014</w:t>
      </w:r>
      <w:r w:rsidRPr="009E43F5">
        <w:rPr>
          <w:rFonts w:ascii="Times New Roman" w:hAnsi="Times New Roman"/>
          <w:sz w:val="28"/>
          <w:szCs w:val="28"/>
        </w:rPr>
        <w:t xml:space="preserve"> год  на </w:t>
      </w:r>
      <w:r>
        <w:rPr>
          <w:rFonts w:ascii="Times New Roman" w:hAnsi="Times New Roman"/>
          <w:sz w:val="28"/>
          <w:szCs w:val="28"/>
        </w:rPr>
        <w:t xml:space="preserve"> 5 629,2 </w:t>
      </w:r>
      <w:r w:rsidRPr="009E43F5">
        <w:rPr>
          <w:rFonts w:ascii="Times New Roman" w:hAnsi="Times New Roman"/>
          <w:sz w:val="28"/>
          <w:szCs w:val="28"/>
        </w:rPr>
        <w:t xml:space="preserve">тыс. рублей или на </w:t>
      </w:r>
      <w:r>
        <w:rPr>
          <w:rFonts w:ascii="Times New Roman" w:hAnsi="Times New Roman"/>
          <w:sz w:val="28"/>
          <w:szCs w:val="28"/>
        </w:rPr>
        <w:t>13,2</w:t>
      </w:r>
      <w:r w:rsidRPr="009E43F5">
        <w:rPr>
          <w:rFonts w:ascii="Times New Roman" w:hAnsi="Times New Roman"/>
          <w:sz w:val="28"/>
          <w:szCs w:val="28"/>
        </w:rPr>
        <w:t xml:space="preserve"> %.</w:t>
      </w:r>
    </w:p>
    <w:p w:rsidR="008D3656" w:rsidRPr="009E43F5" w:rsidRDefault="008D3656" w:rsidP="0083033A">
      <w:pPr>
        <w:pStyle w:val="a6"/>
        <w:spacing w:after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E43F5">
        <w:rPr>
          <w:rFonts w:ascii="Times New Roman" w:hAnsi="Times New Roman"/>
          <w:sz w:val="28"/>
          <w:szCs w:val="28"/>
        </w:rPr>
        <w:t xml:space="preserve">Удельный вес расходов на культуру, кинематографию в общем объеме расходов бюджета  поселения составляет </w:t>
      </w:r>
      <w:r>
        <w:rPr>
          <w:rFonts w:ascii="Times New Roman" w:hAnsi="Times New Roman"/>
          <w:sz w:val="28"/>
          <w:szCs w:val="28"/>
        </w:rPr>
        <w:t>30,6</w:t>
      </w:r>
      <w:r w:rsidRPr="009E43F5">
        <w:rPr>
          <w:rFonts w:ascii="Times New Roman" w:hAnsi="Times New Roman"/>
          <w:sz w:val="28"/>
          <w:szCs w:val="28"/>
        </w:rPr>
        <w:t>%.</w:t>
      </w:r>
      <w:r w:rsidRPr="009E43F5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D3656" w:rsidRPr="00B01F6D" w:rsidRDefault="008D3656" w:rsidP="00AF2E5F">
      <w:pPr>
        <w:pStyle w:val="a6"/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AF2E5F">
        <w:rPr>
          <w:rFonts w:ascii="Times New Roman" w:hAnsi="Times New Roman"/>
          <w:sz w:val="28"/>
          <w:szCs w:val="28"/>
        </w:rPr>
        <w:t xml:space="preserve">Бюджетные ассигнования по данному разделу предусмотрены по подразделу </w:t>
      </w:r>
      <w:r w:rsidRPr="00AF2E5F">
        <w:rPr>
          <w:rFonts w:ascii="Times New Roman" w:hAnsi="Times New Roman"/>
          <w:b/>
          <w:i/>
          <w:sz w:val="28"/>
          <w:szCs w:val="28"/>
        </w:rPr>
        <w:t xml:space="preserve">0801 </w:t>
      </w:r>
      <w:r w:rsidRPr="00B01F6D">
        <w:rPr>
          <w:rFonts w:ascii="Times New Roman" w:hAnsi="Times New Roman"/>
          <w:i/>
          <w:sz w:val="28"/>
          <w:szCs w:val="28"/>
        </w:rPr>
        <w:t>«Культура» и подразделу</w:t>
      </w:r>
      <w:r w:rsidRPr="00AF2E5F">
        <w:rPr>
          <w:rFonts w:ascii="Times New Roman" w:hAnsi="Times New Roman"/>
          <w:b/>
          <w:i/>
          <w:sz w:val="28"/>
          <w:szCs w:val="28"/>
        </w:rPr>
        <w:t xml:space="preserve"> 0804 «</w:t>
      </w:r>
      <w:r w:rsidRPr="00B01F6D">
        <w:rPr>
          <w:rFonts w:ascii="Times New Roman" w:hAnsi="Times New Roman"/>
          <w:i/>
          <w:sz w:val="28"/>
          <w:szCs w:val="28"/>
        </w:rPr>
        <w:t>Другие вопросы в области культуры, кинематографии».</w:t>
      </w:r>
      <w:r w:rsidRPr="00B01F6D">
        <w:rPr>
          <w:rFonts w:ascii="Times New Roman" w:hAnsi="Times New Roman"/>
          <w:sz w:val="28"/>
          <w:szCs w:val="28"/>
        </w:rPr>
        <w:t xml:space="preserve"> </w:t>
      </w:r>
    </w:p>
    <w:p w:rsidR="008D3656" w:rsidRDefault="008D3656" w:rsidP="00AF2E5F">
      <w:pPr>
        <w:pStyle w:val="a6"/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E43F5">
        <w:rPr>
          <w:rFonts w:ascii="Times New Roman" w:hAnsi="Times New Roman"/>
          <w:sz w:val="28"/>
          <w:szCs w:val="28"/>
        </w:rPr>
        <w:t xml:space="preserve">Расходы бюджета сельского   поселения </w:t>
      </w:r>
      <w:r>
        <w:rPr>
          <w:rFonts w:ascii="Times New Roman" w:hAnsi="Times New Roman"/>
          <w:sz w:val="28"/>
          <w:szCs w:val="28"/>
        </w:rPr>
        <w:t>Дороховское</w:t>
      </w:r>
      <w:r w:rsidRPr="009E43F5">
        <w:rPr>
          <w:rFonts w:ascii="Times New Roman" w:hAnsi="Times New Roman"/>
          <w:sz w:val="28"/>
          <w:szCs w:val="28"/>
        </w:rPr>
        <w:t xml:space="preserve"> по разделу “Культура, кинематография, средства массовой информации” в соответствии с ведомственной структурой расходов на </w:t>
      </w:r>
      <w:r>
        <w:rPr>
          <w:rFonts w:ascii="Times New Roman" w:hAnsi="Times New Roman"/>
          <w:sz w:val="28"/>
          <w:szCs w:val="28"/>
        </w:rPr>
        <w:t xml:space="preserve">2015 год осуществляют 2 </w:t>
      </w:r>
      <w:r w:rsidRPr="009E43F5">
        <w:rPr>
          <w:rFonts w:ascii="Times New Roman" w:hAnsi="Times New Roman"/>
          <w:sz w:val="28"/>
          <w:szCs w:val="28"/>
        </w:rPr>
        <w:t xml:space="preserve">ведомственных получателя бюджетных средств – </w:t>
      </w:r>
      <w:r>
        <w:rPr>
          <w:rFonts w:ascii="Times New Roman" w:hAnsi="Times New Roman"/>
          <w:sz w:val="28"/>
          <w:szCs w:val="28"/>
        </w:rPr>
        <w:t>М</w:t>
      </w:r>
      <w:r w:rsidRPr="00863458">
        <w:rPr>
          <w:rFonts w:ascii="Times New Roman" w:hAnsi="Times New Roman"/>
          <w:sz w:val="28"/>
          <w:szCs w:val="28"/>
        </w:rPr>
        <w:t>УК СП Дороховское,  МКУ «ЦБ СП Дороховское»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D3656" w:rsidRPr="009E43F5" w:rsidRDefault="008D3656" w:rsidP="00AF2E5F">
      <w:pPr>
        <w:pStyle w:val="a6"/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Проектом бюджета предусмотрены в данном подразделе расходы на ликвидацию МКУК СП Дороховское «Централизованная библиотечная система» в результате передачи полномочий в район на сумму 616,8 тыс. рублей.  </w:t>
      </w:r>
    </w:p>
    <w:p w:rsidR="008D3656" w:rsidRPr="00663B12" w:rsidRDefault="008D3656" w:rsidP="0083033A">
      <w:pPr>
        <w:pStyle w:val="a6"/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  <w:highlight w:val="yellow"/>
        </w:rPr>
      </w:pPr>
    </w:p>
    <w:p w:rsidR="008D3656" w:rsidRPr="00663B12" w:rsidRDefault="008D3656" w:rsidP="0083033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F2E5F">
        <w:rPr>
          <w:sz w:val="28"/>
          <w:szCs w:val="28"/>
        </w:rPr>
        <w:t xml:space="preserve"> </w:t>
      </w:r>
      <w:r w:rsidRPr="00AF2E5F">
        <w:rPr>
          <w:b/>
          <w:sz w:val="28"/>
          <w:szCs w:val="28"/>
        </w:rPr>
        <w:t>По</w:t>
      </w:r>
      <w:r w:rsidRPr="00663B12">
        <w:rPr>
          <w:b/>
          <w:sz w:val="28"/>
          <w:szCs w:val="28"/>
        </w:rPr>
        <w:t xml:space="preserve"> разделу 1000 «Социальная политика» </w:t>
      </w:r>
      <w:r w:rsidRPr="00663B12">
        <w:rPr>
          <w:sz w:val="28"/>
          <w:szCs w:val="28"/>
        </w:rPr>
        <w:t xml:space="preserve">бюджетные ассигнования предусматриваются на 2015 год в сумме </w:t>
      </w:r>
      <w:r>
        <w:rPr>
          <w:sz w:val="28"/>
          <w:szCs w:val="28"/>
        </w:rPr>
        <w:t xml:space="preserve">462,0 тыс. рублей, со снижением </w:t>
      </w:r>
      <w:r w:rsidRPr="00663B12">
        <w:rPr>
          <w:sz w:val="28"/>
          <w:szCs w:val="28"/>
        </w:rPr>
        <w:t xml:space="preserve">к ожидаемому исполнению 2014 года на </w:t>
      </w:r>
      <w:r>
        <w:rPr>
          <w:sz w:val="28"/>
          <w:szCs w:val="28"/>
        </w:rPr>
        <w:t>3 848,7</w:t>
      </w:r>
      <w:r w:rsidRPr="00663B12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в 9,3 раза.</w:t>
      </w:r>
      <w:r w:rsidRPr="00663B12">
        <w:rPr>
          <w:sz w:val="28"/>
          <w:szCs w:val="28"/>
        </w:rPr>
        <w:t xml:space="preserve"> В структуре расходов бюджета сельского поселения </w:t>
      </w:r>
      <w:r>
        <w:rPr>
          <w:sz w:val="28"/>
          <w:szCs w:val="28"/>
        </w:rPr>
        <w:t>Дороховское</w:t>
      </w:r>
      <w:r w:rsidRPr="00663B12">
        <w:rPr>
          <w:sz w:val="28"/>
          <w:szCs w:val="28"/>
        </w:rPr>
        <w:t xml:space="preserve"> расходы на социальную политику составят </w:t>
      </w:r>
      <w:r>
        <w:rPr>
          <w:sz w:val="28"/>
          <w:szCs w:val="28"/>
        </w:rPr>
        <w:t>0,3</w:t>
      </w:r>
      <w:r w:rsidRPr="00663B12">
        <w:rPr>
          <w:sz w:val="28"/>
          <w:szCs w:val="28"/>
        </w:rPr>
        <w:t xml:space="preserve"> %. </w:t>
      </w:r>
    </w:p>
    <w:p w:rsidR="008D3656" w:rsidRDefault="008D3656" w:rsidP="0083033A">
      <w:pPr>
        <w:pStyle w:val="a6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D67AB">
        <w:rPr>
          <w:rFonts w:ascii="Times New Roman" w:hAnsi="Times New Roman"/>
          <w:sz w:val="28"/>
          <w:szCs w:val="28"/>
        </w:rPr>
        <w:t xml:space="preserve">Вся сумма расходов предусмотрена по подразделу </w:t>
      </w:r>
      <w:r w:rsidRPr="004D67AB">
        <w:rPr>
          <w:rFonts w:ascii="Times New Roman" w:hAnsi="Times New Roman"/>
          <w:b/>
          <w:i/>
          <w:sz w:val="28"/>
          <w:szCs w:val="28"/>
        </w:rPr>
        <w:t xml:space="preserve">1001 </w:t>
      </w:r>
      <w:r w:rsidRPr="00B01F6D">
        <w:rPr>
          <w:rFonts w:ascii="Times New Roman" w:hAnsi="Times New Roman"/>
          <w:i/>
          <w:sz w:val="28"/>
          <w:szCs w:val="28"/>
        </w:rPr>
        <w:t>«Пенсионное обеспечение»</w:t>
      </w:r>
      <w:r w:rsidRPr="004D67AB">
        <w:rPr>
          <w:rFonts w:ascii="Times New Roman" w:hAnsi="Times New Roman"/>
          <w:sz w:val="28"/>
          <w:szCs w:val="28"/>
        </w:rPr>
        <w:t xml:space="preserve"> на</w:t>
      </w:r>
      <w:r w:rsidRPr="009E43F5">
        <w:rPr>
          <w:rFonts w:ascii="Times New Roman" w:hAnsi="Times New Roman"/>
          <w:sz w:val="28"/>
          <w:szCs w:val="28"/>
        </w:rPr>
        <w:t xml:space="preserve"> расходные обязательства сельского   поселения </w:t>
      </w:r>
      <w:r>
        <w:rPr>
          <w:rFonts w:ascii="Times New Roman" w:hAnsi="Times New Roman"/>
          <w:sz w:val="28"/>
          <w:szCs w:val="28"/>
        </w:rPr>
        <w:t>Дороховское</w:t>
      </w:r>
      <w:r w:rsidRPr="009E43F5">
        <w:rPr>
          <w:rFonts w:ascii="Times New Roman" w:hAnsi="Times New Roman"/>
          <w:sz w:val="28"/>
          <w:szCs w:val="28"/>
        </w:rPr>
        <w:t xml:space="preserve"> по выплате  пенсии за выслугу лет лицам, занимавшим и замещавшим должности муниципальной службы в органах местного самоуправления сельского   поселения </w:t>
      </w:r>
      <w:r>
        <w:rPr>
          <w:rFonts w:ascii="Times New Roman" w:hAnsi="Times New Roman"/>
          <w:sz w:val="28"/>
          <w:szCs w:val="28"/>
        </w:rPr>
        <w:t>Дороховское</w:t>
      </w:r>
      <w:r w:rsidRPr="009E43F5">
        <w:rPr>
          <w:rFonts w:ascii="Times New Roman" w:hAnsi="Times New Roman"/>
          <w:sz w:val="28"/>
          <w:szCs w:val="28"/>
        </w:rPr>
        <w:t xml:space="preserve"> и ушедшим на пенсионное обеспечение из органов местного самоуправления сельского   поселения </w:t>
      </w:r>
      <w:r>
        <w:rPr>
          <w:rFonts w:ascii="Times New Roman" w:hAnsi="Times New Roman"/>
          <w:sz w:val="28"/>
          <w:szCs w:val="28"/>
        </w:rPr>
        <w:t>Дороховское</w:t>
      </w:r>
      <w:r w:rsidRPr="009E43F5">
        <w:rPr>
          <w:rFonts w:ascii="Times New Roman" w:hAnsi="Times New Roman"/>
          <w:sz w:val="28"/>
          <w:szCs w:val="28"/>
        </w:rPr>
        <w:t xml:space="preserve">. </w:t>
      </w:r>
    </w:p>
    <w:p w:rsidR="008D3656" w:rsidRPr="009E43F5" w:rsidRDefault="008D3656" w:rsidP="0083033A">
      <w:pPr>
        <w:pStyle w:val="a6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E43F5">
        <w:rPr>
          <w:rFonts w:ascii="Times New Roman" w:hAnsi="Times New Roman"/>
          <w:b/>
          <w:sz w:val="28"/>
          <w:szCs w:val="28"/>
        </w:rPr>
        <w:t xml:space="preserve">По разделу 1100 «Физическая культура и спорт» </w:t>
      </w:r>
      <w:r w:rsidRPr="009E43F5">
        <w:rPr>
          <w:rFonts w:ascii="Times New Roman" w:hAnsi="Times New Roman"/>
          <w:sz w:val="28"/>
          <w:szCs w:val="28"/>
        </w:rPr>
        <w:t xml:space="preserve">проектом бюджета предусмотрены ассигнования в сумме </w:t>
      </w:r>
      <w:r>
        <w:rPr>
          <w:rFonts w:ascii="Times New Roman" w:hAnsi="Times New Roman"/>
          <w:sz w:val="28"/>
          <w:szCs w:val="28"/>
        </w:rPr>
        <w:t>18 714,2</w:t>
      </w:r>
      <w:r w:rsidRPr="009E43F5">
        <w:rPr>
          <w:rFonts w:ascii="Times New Roman" w:hAnsi="Times New Roman"/>
          <w:sz w:val="28"/>
          <w:szCs w:val="28"/>
        </w:rPr>
        <w:t xml:space="preserve"> тыс. рублей, что </w:t>
      </w:r>
      <w:r>
        <w:rPr>
          <w:rFonts w:ascii="Times New Roman" w:hAnsi="Times New Roman"/>
          <w:sz w:val="28"/>
          <w:szCs w:val="28"/>
        </w:rPr>
        <w:t>выш</w:t>
      </w:r>
      <w:r w:rsidRPr="009E43F5">
        <w:rPr>
          <w:rFonts w:ascii="Times New Roman" w:hAnsi="Times New Roman"/>
          <w:sz w:val="28"/>
          <w:szCs w:val="28"/>
        </w:rPr>
        <w:t xml:space="preserve">е расходов ожидаемого исполнения </w:t>
      </w:r>
      <w:r>
        <w:rPr>
          <w:rFonts w:ascii="Times New Roman" w:hAnsi="Times New Roman"/>
          <w:sz w:val="28"/>
          <w:szCs w:val="28"/>
        </w:rPr>
        <w:t>2014 года на 7 101,9 тыс. рулей</w:t>
      </w:r>
      <w:r w:rsidRPr="009E43F5">
        <w:rPr>
          <w:rFonts w:ascii="Times New Roman" w:hAnsi="Times New Roman"/>
          <w:sz w:val="28"/>
          <w:szCs w:val="28"/>
        </w:rPr>
        <w:t xml:space="preserve"> или на </w:t>
      </w:r>
      <w:r>
        <w:rPr>
          <w:rFonts w:ascii="Times New Roman" w:hAnsi="Times New Roman"/>
          <w:sz w:val="28"/>
          <w:szCs w:val="28"/>
        </w:rPr>
        <w:t>61,2</w:t>
      </w:r>
      <w:r w:rsidRPr="009E43F5">
        <w:rPr>
          <w:rFonts w:ascii="Times New Roman" w:hAnsi="Times New Roman"/>
          <w:sz w:val="28"/>
          <w:szCs w:val="28"/>
        </w:rPr>
        <w:t xml:space="preserve">%. </w:t>
      </w:r>
    </w:p>
    <w:p w:rsidR="008D3656" w:rsidRDefault="008D3656" w:rsidP="0083033A">
      <w:pPr>
        <w:pStyle w:val="a6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подразделу </w:t>
      </w:r>
      <w:r w:rsidRPr="00053418">
        <w:rPr>
          <w:rFonts w:ascii="Times New Roman" w:hAnsi="Times New Roman"/>
          <w:b/>
          <w:i/>
          <w:sz w:val="28"/>
          <w:szCs w:val="28"/>
        </w:rPr>
        <w:t xml:space="preserve">1101 </w:t>
      </w:r>
      <w:r w:rsidRPr="00B01F6D">
        <w:rPr>
          <w:rFonts w:ascii="Times New Roman" w:hAnsi="Times New Roman"/>
          <w:i/>
          <w:sz w:val="28"/>
          <w:szCs w:val="28"/>
        </w:rPr>
        <w:t>«Физическая культура»</w:t>
      </w:r>
      <w:r>
        <w:rPr>
          <w:rFonts w:ascii="Times New Roman" w:hAnsi="Times New Roman"/>
          <w:sz w:val="28"/>
          <w:szCs w:val="28"/>
        </w:rPr>
        <w:t xml:space="preserve"> предусмотрено проектом бюджета на 2015 год объем расходов в сумме 17 992,2 тыс. рублей, что выше </w:t>
      </w:r>
      <w:r>
        <w:rPr>
          <w:rFonts w:ascii="Times New Roman" w:hAnsi="Times New Roman"/>
          <w:sz w:val="28"/>
          <w:szCs w:val="28"/>
        </w:rPr>
        <w:lastRenderedPageBreak/>
        <w:t>ожидаемого исполнения бюджета в 2014 году на 6 802,4 тыс. рублей или в 1,6 раза. По данному разделу учитываются расходы на организацию и проведение спортивных мероприятий - 722,0 тыс. рублей, для функционирования муниципального учреждения физической культуры – 7 369,2 тыс. рублей и др.</w:t>
      </w:r>
    </w:p>
    <w:p w:rsidR="008D3656" w:rsidRDefault="008D3656" w:rsidP="0083033A">
      <w:pPr>
        <w:pStyle w:val="a6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E43F5">
        <w:rPr>
          <w:rFonts w:ascii="Times New Roman" w:hAnsi="Times New Roman"/>
          <w:sz w:val="28"/>
          <w:szCs w:val="28"/>
        </w:rPr>
        <w:t xml:space="preserve">Удельный вес расходов в общем объеме расходов поселения составят </w:t>
      </w:r>
      <w:r>
        <w:rPr>
          <w:rFonts w:ascii="Times New Roman" w:hAnsi="Times New Roman"/>
          <w:sz w:val="28"/>
          <w:szCs w:val="28"/>
        </w:rPr>
        <w:t>11,9</w:t>
      </w:r>
      <w:r w:rsidRPr="009E43F5">
        <w:rPr>
          <w:rFonts w:ascii="Times New Roman" w:hAnsi="Times New Roman"/>
          <w:sz w:val="28"/>
          <w:szCs w:val="28"/>
        </w:rPr>
        <w:t>%.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D3656" w:rsidRPr="009E43F5" w:rsidRDefault="008D3656" w:rsidP="008303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E43F5">
        <w:rPr>
          <w:b/>
          <w:sz w:val="28"/>
          <w:szCs w:val="28"/>
        </w:rPr>
        <w:t xml:space="preserve">По разделу 1200 «Средства массовой информации» </w:t>
      </w:r>
      <w:r w:rsidRPr="009E43F5">
        <w:rPr>
          <w:sz w:val="28"/>
          <w:szCs w:val="28"/>
        </w:rPr>
        <w:t xml:space="preserve">проектом бюджета предусмотрены ассигнования в сумме </w:t>
      </w:r>
      <w:r>
        <w:rPr>
          <w:sz w:val="28"/>
          <w:szCs w:val="28"/>
        </w:rPr>
        <w:t>6 869,6</w:t>
      </w:r>
      <w:r w:rsidRPr="009E43F5">
        <w:rPr>
          <w:sz w:val="28"/>
          <w:szCs w:val="28"/>
        </w:rPr>
        <w:t xml:space="preserve"> тыс. рублей, что </w:t>
      </w:r>
      <w:r>
        <w:rPr>
          <w:sz w:val="28"/>
          <w:szCs w:val="28"/>
        </w:rPr>
        <w:t>больше</w:t>
      </w:r>
      <w:r w:rsidRPr="009E43F5">
        <w:rPr>
          <w:sz w:val="28"/>
          <w:szCs w:val="28"/>
        </w:rPr>
        <w:t xml:space="preserve">  ожидаемого исполнения </w:t>
      </w:r>
      <w:r>
        <w:rPr>
          <w:sz w:val="28"/>
          <w:szCs w:val="28"/>
        </w:rPr>
        <w:t>2014</w:t>
      </w:r>
      <w:r w:rsidRPr="009E43F5">
        <w:rPr>
          <w:sz w:val="28"/>
          <w:szCs w:val="28"/>
        </w:rPr>
        <w:t>г.</w:t>
      </w:r>
      <w:r>
        <w:rPr>
          <w:sz w:val="28"/>
          <w:szCs w:val="28"/>
        </w:rPr>
        <w:t xml:space="preserve"> на 1 843,6 тыс. рублей или на 36,7%.</w:t>
      </w:r>
      <w:r w:rsidRPr="009E43F5">
        <w:rPr>
          <w:sz w:val="28"/>
          <w:szCs w:val="28"/>
        </w:rPr>
        <w:t xml:space="preserve">  В </w:t>
      </w:r>
      <w:r>
        <w:rPr>
          <w:sz w:val="28"/>
          <w:szCs w:val="28"/>
        </w:rPr>
        <w:t>2016</w:t>
      </w:r>
      <w:r w:rsidRPr="009E43F5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и </w:t>
      </w:r>
      <w:r w:rsidRPr="009E43F5">
        <w:rPr>
          <w:sz w:val="28"/>
          <w:szCs w:val="28"/>
        </w:rPr>
        <w:t xml:space="preserve">в </w:t>
      </w:r>
      <w:r>
        <w:rPr>
          <w:sz w:val="28"/>
          <w:szCs w:val="28"/>
        </w:rPr>
        <w:t>2017</w:t>
      </w:r>
      <w:r w:rsidRPr="009E43F5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9E43F5">
        <w:rPr>
          <w:sz w:val="28"/>
          <w:szCs w:val="28"/>
        </w:rPr>
        <w:t xml:space="preserve"> предусмотрены ассигнования</w:t>
      </w:r>
      <w:r>
        <w:rPr>
          <w:sz w:val="28"/>
          <w:szCs w:val="28"/>
        </w:rPr>
        <w:t xml:space="preserve"> </w:t>
      </w:r>
      <w:r w:rsidRPr="009E43F5">
        <w:rPr>
          <w:sz w:val="28"/>
          <w:szCs w:val="28"/>
        </w:rPr>
        <w:t xml:space="preserve">на уровне </w:t>
      </w:r>
      <w:r>
        <w:rPr>
          <w:sz w:val="28"/>
          <w:szCs w:val="28"/>
        </w:rPr>
        <w:t>2015</w:t>
      </w:r>
      <w:r w:rsidRPr="009E43F5">
        <w:rPr>
          <w:sz w:val="28"/>
          <w:szCs w:val="28"/>
        </w:rPr>
        <w:t xml:space="preserve">года  в сумме </w:t>
      </w:r>
      <w:r>
        <w:rPr>
          <w:sz w:val="28"/>
          <w:szCs w:val="28"/>
        </w:rPr>
        <w:t>5</w:t>
      </w:r>
      <w:r w:rsidRPr="009E43F5">
        <w:rPr>
          <w:sz w:val="28"/>
          <w:szCs w:val="28"/>
        </w:rPr>
        <w:t xml:space="preserve">00,0 тыс. </w:t>
      </w:r>
      <w:r>
        <w:rPr>
          <w:sz w:val="28"/>
          <w:szCs w:val="28"/>
        </w:rPr>
        <w:t>рублей.</w:t>
      </w:r>
    </w:p>
    <w:p w:rsidR="008D3656" w:rsidRPr="009E43F5" w:rsidRDefault="008D3656" w:rsidP="008303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E43F5">
        <w:rPr>
          <w:sz w:val="28"/>
          <w:szCs w:val="28"/>
        </w:rPr>
        <w:t xml:space="preserve">Все расходы предусмотрены на исполнение расходных обязательств по подразделу </w:t>
      </w:r>
      <w:r w:rsidRPr="009E43F5">
        <w:rPr>
          <w:b/>
          <w:i/>
          <w:sz w:val="28"/>
          <w:szCs w:val="28"/>
        </w:rPr>
        <w:t xml:space="preserve">1202 </w:t>
      </w:r>
      <w:r w:rsidRPr="00B01F6D">
        <w:rPr>
          <w:i/>
          <w:sz w:val="28"/>
          <w:szCs w:val="28"/>
        </w:rPr>
        <w:t>«Периодическая печать и издательства»,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в которых определены потребности в средствах для функционирования МКУ ИЦ «Дорохово-инфо».</w:t>
      </w:r>
      <w:r w:rsidRPr="009E43F5">
        <w:rPr>
          <w:i/>
          <w:sz w:val="28"/>
          <w:szCs w:val="28"/>
        </w:rPr>
        <w:t xml:space="preserve"> </w:t>
      </w:r>
    </w:p>
    <w:p w:rsidR="008D3656" w:rsidRPr="009E43F5" w:rsidRDefault="008D3656" w:rsidP="0083033A">
      <w:pPr>
        <w:ind w:firstLine="560"/>
        <w:jc w:val="both"/>
        <w:rPr>
          <w:sz w:val="28"/>
          <w:szCs w:val="28"/>
        </w:rPr>
      </w:pPr>
      <w:r w:rsidRPr="009E43F5">
        <w:rPr>
          <w:sz w:val="28"/>
          <w:szCs w:val="28"/>
        </w:rPr>
        <w:t xml:space="preserve"> </w:t>
      </w:r>
    </w:p>
    <w:p w:rsidR="008D3656" w:rsidRPr="006D69F5" w:rsidRDefault="008D3656" w:rsidP="00830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6D69F5">
        <w:rPr>
          <w:b/>
          <w:sz w:val="28"/>
          <w:szCs w:val="28"/>
        </w:rPr>
        <w:t>. Расходы на муниципальные программы</w:t>
      </w:r>
    </w:p>
    <w:p w:rsidR="008D3656" w:rsidRDefault="008D3656" w:rsidP="0083033A">
      <w:pPr>
        <w:pStyle w:val="3"/>
        <w:ind w:firstLine="560"/>
        <w:rPr>
          <w:rFonts w:ascii="Times New Roman" w:hAnsi="Times New Roman"/>
          <w:color w:val="auto"/>
          <w:sz w:val="28"/>
          <w:szCs w:val="28"/>
        </w:rPr>
      </w:pPr>
      <w:bookmarkStart w:id="0" w:name="anchorpa2"/>
      <w:bookmarkEnd w:id="0"/>
    </w:p>
    <w:p w:rsidR="008D3656" w:rsidRPr="001168DF" w:rsidRDefault="008D3656" w:rsidP="00276F84">
      <w:pPr>
        <w:pStyle w:val="a6"/>
        <w:ind w:firstLine="560"/>
        <w:jc w:val="both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я</w:t>
      </w:r>
      <w:r w:rsidRPr="001168DF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№</w:t>
      </w:r>
      <w:r w:rsidRPr="001168DF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5,</w:t>
      </w:r>
      <w:r w:rsidRPr="001168DF">
        <w:rPr>
          <w:rFonts w:ascii="Times New Roman" w:hAnsi="Times New Roman"/>
          <w:sz w:val="28"/>
          <w:szCs w:val="28"/>
        </w:rPr>
        <w:t xml:space="preserve">6 к проекту бюджета сельского поселения Дороховское представлен перечень муниципальных программ (далее – МП) на </w:t>
      </w:r>
      <w:r>
        <w:rPr>
          <w:rFonts w:ascii="Times New Roman" w:hAnsi="Times New Roman"/>
          <w:sz w:val="28"/>
          <w:szCs w:val="28"/>
        </w:rPr>
        <w:t>2015 год</w:t>
      </w:r>
      <w:r w:rsidRPr="001168DF">
        <w:rPr>
          <w:rFonts w:ascii="Times New Roman" w:hAnsi="Times New Roman"/>
          <w:sz w:val="28"/>
          <w:szCs w:val="28"/>
        </w:rPr>
        <w:t xml:space="preserve">. </w:t>
      </w:r>
    </w:p>
    <w:p w:rsidR="008D3656" w:rsidRDefault="008D3656" w:rsidP="00276F84">
      <w:pPr>
        <w:pStyle w:val="a6"/>
        <w:ind w:firstLine="560"/>
        <w:jc w:val="center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>Количество и объемы финансирования МП</w:t>
      </w:r>
    </w:p>
    <w:p w:rsidR="008D3656" w:rsidRPr="001168DF" w:rsidRDefault="008D3656" w:rsidP="00276F84">
      <w:pPr>
        <w:pStyle w:val="a6"/>
        <w:ind w:firstLine="560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0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106"/>
        <w:gridCol w:w="1375"/>
        <w:gridCol w:w="1269"/>
      </w:tblGrid>
      <w:tr w:rsidR="008D3656" w:rsidRPr="001168DF" w:rsidTr="00684197">
        <w:trPr>
          <w:trHeight w:val="415"/>
          <w:tblCellSpacing w:w="0" w:type="dxa"/>
        </w:trPr>
        <w:tc>
          <w:tcPr>
            <w:tcW w:w="3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bookmarkStart w:id="1" w:name="anchorpa4"/>
            <w:bookmarkEnd w:id="1"/>
            <w:r w:rsidRPr="001168DF">
              <w:rPr>
                <w:rStyle w:val="a5"/>
                <w:rFonts w:ascii="Times New Roman" w:hAnsi="Times New Roman"/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rPr>
                <w:rStyle w:val="a5"/>
                <w:rFonts w:ascii="Times New Roman" w:hAnsi="Times New Roman"/>
                <w:sz w:val="28"/>
                <w:szCs w:val="28"/>
              </w:rPr>
            </w:pPr>
            <w:r>
              <w:rPr>
                <w:rStyle w:val="a5"/>
                <w:rFonts w:ascii="Times New Roman" w:hAnsi="Times New Roman"/>
                <w:sz w:val="28"/>
                <w:szCs w:val="28"/>
              </w:rPr>
              <w:t>2014</w:t>
            </w:r>
            <w:r w:rsidRPr="001168DF">
              <w:rPr>
                <w:rStyle w:val="a5"/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rPr>
                <w:rStyle w:val="a5"/>
                <w:rFonts w:ascii="Times New Roman" w:hAnsi="Times New Roman"/>
                <w:sz w:val="28"/>
                <w:szCs w:val="28"/>
              </w:rPr>
            </w:pPr>
            <w:r>
              <w:rPr>
                <w:rStyle w:val="a5"/>
                <w:rFonts w:ascii="Times New Roman" w:hAnsi="Times New Roman"/>
                <w:sz w:val="28"/>
                <w:szCs w:val="28"/>
              </w:rPr>
              <w:t>2015</w:t>
            </w:r>
            <w:r w:rsidRPr="001168DF">
              <w:rPr>
                <w:rStyle w:val="a5"/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8D3656" w:rsidRPr="001168DF" w:rsidTr="00684197">
        <w:trPr>
          <w:trHeight w:val="410"/>
          <w:tblCellSpacing w:w="0" w:type="dxa"/>
        </w:trPr>
        <w:tc>
          <w:tcPr>
            <w:tcW w:w="3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168DF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1168D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шт. </w:t>
            </w: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D3656" w:rsidRPr="001168DF" w:rsidTr="00684197">
        <w:trPr>
          <w:trHeight w:val="362"/>
          <w:tblCellSpacing w:w="0" w:type="dxa"/>
        </w:trPr>
        <w:tc>
          <w:tcPr>
            <w:tcW w:w="3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168DF">
              <w:rPr>
                <w:rFonts w:ascii="Times New Roman" w:hAnsi="Times New Roman"/>
                <w:sz w:val="28"/>
                <w:szCs w:val="28"/>
              </w:rPr>
              <w:t>Объем финансирования МП, предусмотренный проектом бюдже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та                                                                    </w:t>
            </w:r>
            <w:r w:rsidRPr="001168DF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53 432,1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113842,1</w:t>
            </w:r>
          </w:p>
        </w:tc>
      </w:tr>
      <w:tr w:rsidR="008D3656" w:rsidRPr="001168DF" w:rsidTr="00684197">
        <w:trPr>
          <w:trHeight w:val="362"/>
          <w:tblCellSpacing w:w="0" w:type="dxa"/>
        </w:trPr>
        <w:tc>
          <w:tcPr>
            <w:tcW w:w="3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Сумма расходов бюджета поселения                     тыс. руб. </w:t>
            </w: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169713,0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Default="008D3656" w:rsidP="0068419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157471,9</w:t>
            </w:r>
          </w:p>
        </w:tc>
      </w:tr>
      <w:tr w:rsidR="008D3656" w:rsidRPr="001168DF" w:rsidTr="00684197">
        <w:trPr>
          <w:trHeight w:val="341"/>
          <w:tblCellSpacing w:w="0" w:type="dxa"/>
        </w:trPr>
        <w:tc>
          <w:tcPr>
            <w:tcW w:w="3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168DF"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1168DF">
              <w:rPr>
                <w:rFonts w:ascii="Times New Roman" w:hAnsi="Times New Roman"/>
                <w:sz w:val="28"/>
                <w:szCs w:val="28"/>
              </w:rPr>
              <w:t xml:space="preserve"> программ в общих расходах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168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</w:t>
            </w:r>
            <w:r w:rsidRPr="001168DF">
              <w:rPr>
                <w:rFonts w:ascii="Times New Roman" w:hAnsi="Times New Roman"/>
                <w:sz w:val="28"/>
                <w:szCs w:val="28"/>
              </w:rPr>
              <w:t xml:space="preserve">% </w:t>
            </w: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31,5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3656" w:rsidRPr="001168DF" w:rsidRDefault="008D3656" w:rsidP="0068419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72,3</w:t>
            </w:r>
          </w:p>
        </w:tc>
      </w:tr>
    </w:tbl>
    <w:p w:rsidR="008D3656" w:rsidRPr="00EC1BE3" w:rsidRDefault="008D3656" w:rsidP="00276F84">
      <w:pPr>
        <w:pStyle w:val="3"/>
        <w:spacing w:after="0"/>
        <w:ind w:firstLine="560"/>
        <w:jc w:val="both"/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</w:pPr>
    </w:p>
    <w:p w:rsidR="008D3656" w:rsidRPr="00EC1BE3" w:rsidRDefault="008D3656" w:rsidP="00276F84">
      <w:pPr>
        <w:pStyle w:val="3"/>
        <w:spacing w:after="0"/>
        <w:ind w:firstLine="560"/>
        <w:jc w:val="both"/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</w:pPr>
      <w:r w:rsidRPr="00EC1BE3"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 xml:space="preserve">Доля расходов на МП в общем объеме расходов бюджета </w:t>
      </w:r>
      <w:r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>поселения</w:t>
      </w:r>
      <w:r w:rsidRPr="00EC1BE3"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 xml:space="preserve"> в </w:t>
      </w:r>
      <w:r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>2014</w:t>
      </w:r>
      <w:r w:rsidRPr="00EC1BE3"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 xml:space="preserve"> году  составляет </w:t>
      </w:r>
      <w:r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>31,5</w:t>
      </w:r>
      <w:r w:rsidRPr="00EC1BE3"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 xml:space="preserve">%,  </w:t>
      </w:r>
      <w:r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>в 2015</w:t>
      </w:r>
      <w:r w:rsidRPr="00EC1BE3"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 xml:space="preserve"> году </w:t>
      </w:r>
      <w:r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>предполагается – 72,3 %.</w:t>
      </w:r>
      <w:r w:rsidRPr="00EC1BE3"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 xml:space="preserve"> </w:t>
      </w:r>
    </w:p>
    <w:p w:rsidR="008D3656" w:rsidRPr="00EC1BE3" w:rsidRDefault="008D3656" w:rsidP="00276F84">
      <w:pPr>
        <w:pStyle w:val="3"/>
        <w:spacing w:after="0"/>
        <w:ind w:firstLine="560"/>
        <w:jc w:val="both"/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</w:pPr>
      <w:r w:rsidRPr="00EC1BE3"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 xml:space="preserve">На реализацию МП проектом бюджета на </w:t>
      </w:r>
      <w:r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>2015</w:t>
      </w:r>
      <w:r w:rsidRPr="00EC1BE3"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 xml:space="preserve"> год предусмотрены расходы в размере  </w:t>
      </w:r>
      <w:r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 xml:space="preserve">113 842,1 </w:t>
      </w:r>
      <w:r w:rsidRPr="00EC1BE3">
        <w:rPr>
          <w:rFonts w:ascii="Times New Roman" w:hAnsi="Times New Roman"/>
          <w:b w:val="0"/>
          <w:bCs w:val="0"/>
          <w:color w:val="000000"/>
          <w:spacing w:val="3"/>
          <w:sz w:val="28"/>
          <w:szCs w:val="28"/>
        </w:rPr>
        <w:t xml:space="preserve">тыс. руб. </w:t>
      </w:r>
    </w:p>
    <w:p w:rsidR="008D3656" w:rsidRPr="001168DF" w:rsidRDefault="008D3656" w:rsidP="00276F84">
      <w:pPr>
        <w:ind w:firstLine="560"/>
        <w:jc w:val="both"/>
        <w:rPr>
          <w:color w:val="000000"/>
          <w:sz w:val="28"/>
          <w:szCs w:val="28"/>
        </w:rPr>
      </w:pPr>
    </w:p>
    <w:p w:rsidR="008D3656" w:rsidRDefault="008D3656" w:rsidP="00276F84">
      <w:pPr>
        <w:pStyle w:val="a6"/>
        <w:ind w:firstLine="560"/>
        <w:jc w:val="center"/>
        <w:rPr>
          <w:rFonts w:ascii="Times New Roman" w:hAnsi="Times New Roman"/>
          <w:sz w:val="28"/>
          <w:szCs w:val="28"/>
        </w:rPr>
      </w:pPr>
      <w:r w:rsidRPr="001168DF">
        <w:rPr>
          <w:rFonts w:ascii="Times New Roman" w:hAnsi="Times New Roman"/>
          <w:sz w:val="28"/>
          <w:szCs w:val="28"/>
        </w:rPr>
        <w:t xml:space="preserve">Анализ предусмотренного на </w:t>
      </w:r>
      <w:r>
        <w:rPr>
          <w:rFonts w:ascii="Times New Roman" w:hAnsi="Times New Roman"/>
          <w:sz w:val="28"/>
          <w:szCs w:val="28"/>
        </w:rPr>
        <w:t>2015</w:t>
      </w:r>
      <w:r w:rsidRPr="001168DF">
        <w:rPr>
          <w:rFonts w:ascii="Times New Roman" w:hAnsi="Times New Roman"/>
          <w:sz w:val="28"/>
          <w:szCs w:val="28"/>
        </w:rPr>
        <w:t xml:space="preserve"> год финансирования </w:t>
      </w:r>
      <w:r>
        <w:rPr>
          <w:rFonts w:ascii="Times New Roman" w:hAnsi="Times New Roman"/>
          <w:sz w:val="28"/>
          <w:szCs w:val="28"/>
        </w:rPr>
        <w:t>М</w:t>
      </w:r>
      <w:r w:rsidRPr="001168DF">
        <w:rPr>
          <w:rFonts w:ascii="Times New Roman" w:hAnsi="Times New Roman"/>
          <w:sz w:val="28"/>
          <w:szCs w:val="28"/>
        </w:rPr>
        <w:t>П по разделам функциональной классификации расходов</w:t>
      </w:r>
    </w:p>
    <w:p w:rsidR="008D3656" w:rsidRDefault="008D3656" w:rsidP="00276F84">
      <w:pPr>
        <w:pStyle w:val="a6"/>
        <w:ind w:firstLine="560"/>
        <w:jc w:val="center"/>
        <w:rPr>
          <w:rFonts w:ascii="Times New Roman" w:hAnsi="Times New Roman"/>
          <w:sz w:val="28"/>
          <w:szCs w:val="28"/>
        </w:rPr>
      </w:pPr>
    </w:p>
    <w:p w:rsidR="008D3656" w:rsidRDefault="008D3656" w:rsidP="00276F84">
      <w:pPr>
        <w:pStyle w:val="a6"/>
        <w:ind w:firstLine="560"/>
        <w:jc w:val="center"/>
        <w:rPr>
          <w:rFonts w:ascii="Times New Roman" w:hAnsi="Times New Roman"/>
          <w:sz w:val="28"/>
          <w:szCs w:val="28"/>
        </w:rPr>
      </w:pPr>
    </w:p>
    <w:p w:rsidR="008D3656" w:rsidRDefault="008D3656" w:rsidP="00276F84">
      <w:pPr>
        <w:pStyle w:val="a6"/>
        <w:ind w:firstLine="560"/>
        <w:jc w:val="center"/>
        <w:rPr>
          <w:rFonts w:ascii="Times New Roman" w:hAnsi="Times New Roman"/>
          <w:sz w:val="28"/>
          <w:szCs w:val="28"/>
        </w:rPr>
      </w:pPr>
    </w:p>
    <w:p w:rsidR="008D3656" w:rsidRDefault="008D3656" w:rsidP="00276F84">
      <w:pPr>
        <w:pStyle w:val="a6"/>
        <w:ind w:firstLine="560"/>
        <w:jc w:val="center"/>
        <w:rPr>
          <w:rFonts w:ascii="Times New Roman" w:hAnsi="Times New Roman"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48"/>
        <w:gridCol w:w="1980"/>
        <w:gridCol w:w="1276"/>
        <w:gridCol w:w="1424"/>
      </w:tblGrid>
      <w:tr w:rsidR="008D3656" w:rsidTr="00905B64">
        <w:tc>
          <w:tcPr>
            <w:tcW w:w="5148" w:type="dxa"/>
          </w:tcPr>
          <w:p w:rsidR="008D3656" w:rsidRPr="00416E60" w:rsidRDefault="008D3656" w:rsidP="00684197">
            <w:pPr>
              <w:pStyle w:val="a6"/>
              <w:rPr>
                <w:rStyle w:val="a5"/>
                <w:rFonts w:ascii="Times New Roman" w:hAnsi="Times New Roman"/>
                <w:sz w:val="24"/>
                <w:szCs w:val="24"/>
              </w:rPr>
            </w:pPr>
            <w:r w:rsidRPr="00416E60"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 xml:space="preserve">Наименование раздела функциональной классификации расходов </w:t>
            </w:r>
          </w:p>
          <w:p w:rsidR="008D3656" w:rsidRDefault="008D3656" w:rsidP="00684197">
            <w:pPr>
              <w:pStyle w:val="a6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          </w:t>
            </w:r>
          </w:p>
          <w:p w:rsidR="008D3656" w:rsidRPr="00B42EF2" w:rsidRDefault="008D3656" w:rsidP="00684197">
            <w:pPr>
              <w:pStyle w:val="a6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                               </w:t>
            </w:r>
            <w:r w:rsidRPr="00B42EF2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Наименование Программы</w:t>
            </w:r>
          </w:p>
        </w:tc>
        <w:tc>
          <w:tcPr>
            <w:tcW w:w="1980" w:type="dxa"/>
          </w:tcPr>
          <w:p w:rsidR="008D3656" w:rsidRPr="00B42EF2" w:rsidRDefault="008D3656" w:rsidP="00276F84">
            <w:pPr>
              <w:pStyle w:val="a6"/>
              <w:ind w:left="-95" w:right="-108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B42EF2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Объем</w:t>
            </w: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ф</w:t>
            </w:r>
            <w:r w:rsidRPr="00B42EF2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инансиро</w:t>
            </w: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42EF2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вания</w:t>
            </w:r>
            <w:proofErr w:type="gramEnd"/>
            <w:r w:rsidRPr="00B42EF2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 по разделу, предусмотренный проектом бюджета - всего, т. руб.</w:t>
            </w:r>
          </w:p>
        </w:tc>
        <w:tc>
          <w:tcPr>
            <w:tcW w:w="1276" w:type="dxa"/>
          </w:tcPr>
          <w:p w:rsidR="008D3656" w:rsidRPr="00B42EF2" w:rsidRDefault="008D3656" w:rsidP="00276F8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42EF2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в т.ч. на </w:t>
            </w: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МП </w:t>
            </w:r>
            <w:r w:rsidRPr="00B42EF2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1424" w:type="dxa"/>
          </w:tcPr>
          <w:p w:rsidR="008D3656" w:rsidRPr="00B42EF2" w:rsidRDefault="008D3656" w:rsidP="00276F84">
            <w:pPr>
              <w:pStyle w:val="a6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B42EF2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Удельный вес </w:t>
            </w: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МП </w:t>
            </w:r>
            <w:r w:rsidRPr="00B42EF2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в объеме</w:t>
            </w: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 расходов по разделам</w:t>
            </w:r>
            <w:r w:rsidRPr="00B42EF2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 %</w:t>
            </w:r>
          </w:p>
        </w:tc>
      </w:tr>
      <w:tr w:rsidR="008D3656" w:rsidTr="00905B64">
        <w:trPr>
          <w:trHeight w:val="327"/>
        </w:trPr>
        <w:tc>
          <w:tcPr>
            <w:tcW w:w="5148" w:type="dxa"/>
          </w:tcPr>
          <w:p w:rsidR="008D3656" w:rsidRPr="0027507F" w:rsidRDefault="008D3656" w:rsidP="00684197">
            <w:pPr>
              <w:pStyle w:val="a6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5B5B08">
              <w:rPr>
                <w:rFonts w:ascii="Times New Roman" w:hAnsi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в т.ч. по МП:</w:t>
            </w:r>
          </w:p>
        </w:tc>
        <w:tc>
          <w:tcPr>
            <w:tcW w:w="1980" w:type="dxa"/>
          </w:tcPr>
          <w:p w:rsidR="008D3656" w:rsidRPr="0036053A" w:rsidRDefault="008D3656" w:rsidP="00684197">
            <w:pPr>
              <w:pStyle w:val="a6"/>
              <w:jc w:val="both"/>
              <w:rPr>
                <w:rStyle w:val="a5"/>
                <w:rFonts w:ascii="Times New Roman" w:hAnsi="Times New Roman"/>
                <w:sz w:val="24"/>
                <w:szCs w:val="24"/>
              </w:rPr>
            </w:pPr>
            <w:r w:rsidRPr="0036053A">
              <w:rPr>
                <w:rStyle w:val="a5"/>
                <w:rFonts w:ascii="Times New Roman" w:hAnsi="Times New Roman"/>
                <w:sz w:val="24"/>
                <w:szCs w:val="24"/>
              </w:rPr>
              <w:t>2 300,0</w:t>
            </w:r>
          </w:p>
        </w:tc>
        <w:tc>
          <w:tcPr>
            <w:tcW w:w="1276" w:type="dxa"/>
          </w:tcPr>
          <w:p w:rsidR="008D3656" w:rsidRPr="00B42EF2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424" w:type="dxa"/>
          </w:tcPr>
          <w:p w:rsidR="008D3656" w:rsidRPr="00B42EF2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D3656" w:rsidTr="00905B64">
        <w:trPr>
          <w:trHeight w:val="504"/>
        </w:trPr>
        <w:tc>
          <w:tcPr>
            <w:tcW w:w="5148" w:type="dxa"/>
          </w:tcPr>
          <w:p w:rsidR="008D3656" w:rsidRPr="00C419A9" w:rsidRDefault="008D3656" w:rsidP="0068419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419A9">
              <w:rPr>
                <w:rFonts w:ascii="Times New Roman" w:hAnsi="Times New Roman"/>
                <w:sz w:val="24"/>
                <w:szCs w:val="24"/>
              </w:rPr>
              <w:t>МП «Пожарная безопасность с.п. Дороховское»</w:t>
            </w:r>
          </w:p>
        </w:tc>
        <w:tc>
          <w:tcPr>
            <w:tcW w:w="1980" w:type="dxa"/>
          </w:tcPr>
          <w:p w:rsidR="008D3656" w:rsidRDefault="008D3656" w:rsidP="00684197">
            <w:pPr>
              <w:pStyle w:val="a6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3656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2 300,0</w:t>
            </w:r>
          </w:p>
        </w:tc>
        <w:tc>
          <w:tcPr>
            <w:tcW w:w="1424" w:type="dxa"/>
          </w:tcPr>
          <w:p w:rsidR="008D3656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100,0</w:t>
            </w:r>
          </w:p>
        </w:tc>
      </w:tr>
      <w:tr w:rsidR="008D3656" w:rsidTr="00905B64">
        <w:trPr>
          <w:trHeight w:val="228"/>
        </w:trPr>
        <w:tc>
          <w:tcPr>
            <w:tcW w:w="5148" w:type="dxa"/>
          </w:tcPr>
          <w:p w:rsidR="008D3656" w:rsidRPr="0027507F" w:rsidRDefault="008D3656" w:rsidP="00684197">
            <w:pPr>
              <w:pStyle w:val="a6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C51A46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в т.ч. по МП:</w:t>
            </w:r>
          </w:p>
        </w:tc>
        <w:tc>
          <w:tcPr>
            <w:tcW w:w="1980" w:type="dxa"/>
          </w:tcPr>
          <w:p w:rsidR="008D3656" w:rsidRPr="0036053A" w:rsidRDefault="008D3656" w:rsidP="00684197">
            <w:pPr>
              <w:pStyle w:val="a6"/>
              <w:jc w:val="both"/>
              <w:rPr>
                <w:rStyle w:val="a5"/>
                <w:rFonts w:ascii="Times New Roman" w:hAnsi="Times New Roman"/>
                <w:sz w:val="24"/>
                <w:szCs w:val="24"/>
              </w:rPr>
            </w:pPr>
            <w:r w:rsidRPr="0036053A">
              <w:rPr>
                <w:rStyle w:val="a5"/>
                <w:rFonts w:ascii="Times New Roman" w:hAnsi="Times New Roman"/>
                <w:sz w:val="24"/>
                <w:szCs w:val="24"/>
              </w:rPr>
              <w:t>41 962,4</w:t>
            </w:r>
          </w:p>
        </w:tc>
        <w:tc>
          <w:tcPr>
            <w:tcW w:w="1276" w:type="dxa"/>
          </w:tcPr>
          <w:p w:rsidR="008D3656" w:rsidRPr="00B42EF2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41 872,8</w:t>
            </w:r>
          </w:p>
        </w:tc>
        <w:tc>
          <w:tcPr>
            <w:tcW w:w="1424" w:type="dxa"/>
          </w:tcPr>
          <w:p w:rsidR="008D3656" w:rsidRPr="00B42EF2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99,8</w:t>
            </w:r>
          </w:p>
        </w:tc>
      </w:tr>
      <w:tr w:rsidR="008D3656" w:rsidTr="00905B64">
        <w:trPr>
          <w:trHeight w:val="600"/>
        </w:trPr>
        <w:tc>
          <w:tcPr>
            <w:tcW w:w="5148" w:type="dxa"/>
          </w:tcPr>
          <w:p w:rsidR="008D3656" w:rsidRPr="0036053A" w:rsidRDefault="008D3656" w:rsidP="0068419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3A">
              <w:rPr>
                <w:rFonts w:ascii="Times New Roman" w:hAnsi="Times New Roman"/>
                <w:sz w:val="24"/>
                <w:szCs w:val="24"/>
              </w:rPr>
              <w:t>МП «Газификация населенных пунктов»</w:t>
            </w:r>
          </w:p>
        </w:tc>
        <w:tc>
          <w:tcPr>
            <w:tcW w:w="1980" w:type="dxa"/>
          </w:tcPr>
          <w:p w:rsidR="008D3656" w:rsidRDefault="008D3656" w:rsidP="00684197">
            <w:pPr>
              <w:pStyle w:val="a6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3656" w:rsidRPr="00B42EF2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5 290,0</w:t>
            </w:r>
          </w:p>
        </w:tc>
        <w:tc>
          <w:tcPr>
            <w:tcW w:w="1424" w:type="dxa"/>
          </w:tcPr>
          <w:p w:rsidR="008D3656" w:rsidRPr="00B42EF2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12,6</w:t>
            </w:r>
          </w:p>
        </w:tc>
      </w:tr>
      <w:tr w:rsidR="008D3656" w:rsidTr="00905B64">
        <w:trPr>
          <w:trHeight w:val="600"/>
        </w:trPr>
        <w:tc>
          <w:tcPr>
            <w:tcW w:w="5148" w:type="dxa"/>
          </w:tcPr>
          <w:p w:rsidR="008D3656" w:rsidRPr="009C6957" w:rsidRDefault="008D3656" w:rsidP="00684197">
            <w:pPr>
              <w:pStyle w:val="a6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МП «Благоустройство территории» </w:t>
            </w:r>
          </w:p>
        </w:tc>
        <w:tc>
          <w:tcPr>
            <w:tcW w:w="1980" w:type="dxa"/>
          </w:tcPr>
          <w:p w:rsidR="008D3656" w:rsidRDefault="008D3656" w:rsidP="00684197">
            <w:pPr>
              <w:pStyle w:val="a6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3656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36 582,8</w:t>
            </w:r>
          </w:p>
        </w:tc>
        <w:tc>
          <w:tcPr>
            <w:tcW w:w="1424" w:type="dxa"/>
          </w:tcPr>
          <w:p w:rsidR="008D3656" w:rsidRPr="00B42EF2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87,2</w:t>
            </w:r>
          </w:p>
        </w:tc>
      </w:tr>
      <w:tr w:rsidR="008D3656" w:rsidTr="00905B64">
        <w:trPr>
          <w:trHeight w:val="504"/>
        </w:trPr>
        <w:tc>
          <w:tcPr>
            <w:tcW w:w="5148" w:type="dxa"/>
          </w:tcPr>
          <w:p w:rsidR="008D3656" w:rsidRPr="007F38B1" w:rsidRDefault="008D3656" w:rsidP="0068419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F38B1">
              <w:rPr>
                <w:rFonts w:ascii="Times New Roman" w:hAnsi="Times New Roman"/>
                <w:b/>
                <w:sz w:val="24"/>
                <w:szCs w:val="24"/>
              </w:rPr>
              <w:t>Культура, кинематография, в т.ч</w:t>
            </w:r>
            <w:proofErr w:type="gramStart"/>
            <w:r w:rsidRPr="007F38B1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7F38B1">
              <w:rPr>
                <w:rFonts w:ascii="Times New Roman" w:hAnsi="Times New Roman"/>
                <w:b/>
                <w:sz w:val="24"/>
                <w:szCs w:val="24"/>
              </w:rPr>
              <w:t>о МП:</w:t>
            </w:r>
          </w:p>
        </w:tc>
        <w:tc>
          <w:tcPr>
            <w:tcW w:w="1980" w:type="dxa"/>
          </w:tcPr>
          <w:p w:rsidR="008D3656" w:rsidRPr="0036053A" w:rsidRDefault="008D3656" w:rsidP="00684197">
            <w:pPr>
              <w:pStyle w:val="a6"/>
              <w:jc w:val="both"/>
              <w:rPr>
                <w:rStyle w:val="a5"/>
                <w:rFonts w:ascii="Times New Roman" w:hAnsi="Times New Roman"/>
                <w:sz w:val="24"/>
                <w:szCs w:val="24"/>
              </w:rPr>
            </w:pPr>
            <w:r w:rsidRPr="0036053A">
              <w:rPr>
                <w:rStyle w:val="a5"/>
                <w:rFonts w:ascii="Times New Roman" w:hAnsi="Times New Roman"/>
                <w:sz w:val="24"/>
                <w:szCs w:val="24"/>
              </w:rPr>
              <w:t>48 137,4</w:t>
            </w:r>
          </w:p>
        </w:tc>
        <w:tc>
          <w:tcPr>
            <w:tcW w:w="1276" w:type="dxa"/>
          </w:tcPr>
          <w:p w:rsidR="008D3656" w:rsidRPr="007F38B1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424" w:type="dxa"/>
          </w:tcPr>
          <w:p w:rsidR="008D3656" w:rsidRPr="007F38B1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D3656" w:rsidTr="00905B64">
        <w:trPr>
          <w:trHeight w:val="600"/>
        </w:trPr>
        <w:tc>
          <w:tcPr>
            <w:tcW w:w="5148" w:type="dxa"/>
          </w:tcPr>
          <w:p w:rsidR="008D3656" w:rsidRPr="0036053A" w:rsidRDefault="008D3656" w:rsidP="0068419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3A">
              <w:rPr>
                <w:rFonts w:ascii="Times New Roman" w:hAnsi="Times New Roman"/>
                <w:sz w:val="24"/>
                <w:szCs w:val="24"/>
              </w:rPr>
              <w:t>МП «Культура»</w:t>
            </w:r>
          </w:p>
        </w:tc>
        <w:tc>
          <w:tcPr>
            <w:tcW w:w="1980" w:type="dxa"/>
          </w:tcPr>
          <w:p w:rsidR="008D3656" w:rsidRPr="007F38B1" w:rsidRDefault="008D3656" w:rsidP="00684197">
            <w:pPr>
              <w:pStyle w:val="a6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3656" w:rsidRPr="007F38B1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42 295,7</w:t>
            </w:r>
          </w:p>
        </w:tc>
        <w:tc>
          <w:tcPr>
            <w:tcW w:w="1424" w:type="dxa"/>
          </w:tcPr>
          <w:p w:rsidR="008D3656" w:rsidRPr="007F38B1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87,9</w:t>
            </w:r>
          </w:p>
        </w:tc>
      </w:tr>
      <w:tr w:rsidR="008D3656" w:rsidTr="00905B64">
        <w:trPr>
          <w:trHeight w:val="600"/>
        </w:trPr>
        <w:tc>
          <w:tcPr>
            <w:tcW w:w="5148" w:type="dxa"/>
          </w:tcPr>
          <w:p w:rsidR="008D3656" w:rsidRPr="007F38B1" w:rsidRDefault="008D3656" w:rsidP="006841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8B1">
              <w:rPr>
                <w:rFonts w:ascii="Times New Roman" w:hAnsi="Times New Roman"/>
                <w:b/>
                <w:sz w:val="24"/>
                <w:szCs w:val="24"/>
              </w:rPr>
              <w:t>Физическая культура и спорт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в т.ч. по МП:</w:t>
            </w:r>
            <w:r w:rsidRPr="007F38B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8D3656" w:rsidRPr="0036053A" w:rsidRDefault="008D3656" w:rsidP="00684197">
            <w:pPr>
              <w:pStyle w:val="a6"/>
              <w:jc w:val="both"/>
              <w:rPr>
                <w:rStyle w:val="a5"/>
                <w:rFonts w:ascii="Times New Roman" w:hAnsi="Times New Roman"/>
                <w:sz w:val="24"/>
                <w:szCs w:val="24"/>
              </w:rPr>
            </w:pPr>
            <w:r w:rsidRPr="0036053A">
              <w:rPr>
                <w:rStyle w:val="a5"/>
                <w:rFonts w:ascii="Times New Roman" w:hAnsi="Times New Roman"/>
                <w:sz w:val="24"/>
                <w:szCs w:val="24"/>
              </w:rPr>
              <w:t>18 714,2</w:t>
            </w:r>
          </w:p>
        </w:tc>
        <w:tc>
          <w:tcPr>
            <w:tcW w:w="1276" w:type="dxa"/>
          </w:tcPr>
          <w:p w:rsidR="008D3656" w:rsidRPr="007F38B1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424" w:type="dxa"/>
          </w:tcPr>
          <w:p w:rsidR="008D3656" w:rsidRPr="007F38B1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D3656" w:rsidTr="00905B64">
        <w:trPr>
          <w:trHeight w:val="600"/>
        </w:trPr>
        <w:tc>
          <w:tcPr>
            <w:tcW w:w="5148" w:type="dxa"/>
          </w:tcPr>
          <w:p w:rsidR="008D3656" w:rsidRPr="007F38B1" w:rsidRDefault="008D3656" w:rsidP="0068419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МП «Развитие МУФК и ССП»</w:t>
            </w:r>
          </w:p>
        </w:tc>
        <w:tc>
          <w:tcPr>
            <w:tcW w:w="1980" w:type="dxa"/>
          </w:tcPr>
          <w:p w:rsidR="008D3656" w:rsidRPr="007F38B1" w:rsidRDefault="008D3656" w:rsidP="00684197">
            <w:pPr>
              <w:pStyle w:val="a6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3656" w:rsidRPr="00905B64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905B6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18</w:t>
            </w: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905B6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714,2</w:t>
            </w:r>
          </w:p>
        </w:tc>
        <w:tc>
          <w:tcPr>
            <w:tcW w:w="1424" w:type="dxa"/>
          </w:tcPr>
          <w:p w:rsidR="008D3656" w:rsidRPr="00905B64" w:rsidRDefault="008D3656" w:rsidP="00905B64">
            <w:pPr>
              <w:pStyle w:val="a6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905B6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100,0</w:t>
            </w:r>
          </w:p>
        </w:tc>
      </w:tr>
      <w:tr w:rsidR="008D3656" w:rsidTr="00905B64">
        <w:trPr>
          <w:trHeight w:val="600"/>
        </w:trPr>
        <w:tc>
          <w:tcPr>
            <w:tcW w:w="5148" w:type="dxa"/>
          </w:tcPr>
          <w:p w:rsidR="008D3656" w:rsidRPr="007F38B1" w:rsidRDefault="008D3656" w:rsidP="0068419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F38B1">
              <w:rPr>
                <w:rFonts w:ascii="Times New Roman" w:hAnsi="Times New Roman"/>
                <w:b/>
                <w:sz w:val="24"/>
                <w:szCs w:val="24"/>
              </w:rPr>
              <w:t>Средства массовой информации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в т.ч. по МП:</w:t>
            </w:r>
          </w:p>
        </w:tc>
        <w:tc>
          <w:tcPr>
            <w:tcW w:w="1980" w:type="dxa"/>
          </w:tcPr>
          <w:p w:rsidR="008D3656" w:rsidRPr="0036053A" w:rsidRDefault="008D3656" w:rsidP="00684197">
            <w:pPr>
              <w:pStyle w:val="a6"/>
              <w:ind w:firstLine="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53A">
              <w:rPr>
                <w:rFonts w:ascii="Times New Roman" w:hAnsi="Times New Roman"/>
                <w:b/>
                <w:sz w:val="24"/>
                <w:szCs w:val="24"/>
              </w:rPr>
              <w:t>6 869,6</w:t>
            </w:r>
          </w:p>
        </w:tc>
        <w:tc>
          <w:tcPr>
            <w:tcW w:w="1276" w:type="dxa"/>
          </w:tcPr>
          <w:p w:rsidR="008D3656" w:rsidRPr="007F38B1" w:rsidRDefault="008D3656" w:rsidP="00905B6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8D3656" w:rsidRPr="007F38B1" w:rsidRDefault="008D3656" w:rsidP="00905B64">
            <w:pPr>
              <w:pStyle w:val="a6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56" w:rsidTr="00905B64">
        <w:trPr>
          <w:trHeight w:val="600"/>
        </w:trPr>
        <w:tc>
          <w:tcPr>
            <w:tcW w:w="5148" w:type="dxa"/>
          </w:tcPr>
          <w:p w:rsidR="008D3656" w:rsidRPr="007F38B1" w:rsidRDefault="008D3656" w:rsidP="0068419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МП «Средства массовой информации»</w:t>
            </w:r>
          </w:p>
        </w:tc>
        <w:tc>
          <w:tcPr>
            <w:tcW w:w="1980" w:type="dxa"/>
          </w:tcPr>
          <w:p w:rsidR="008D3656" w:rsidRPr="007F38B1" w:rsidRDefault="008D3656" w:rsidP="00684197">
            <w:pPr>
              <w:pStyle w:val="a6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3656" w:rsidRPr="007F38B1" w:rsidRDefault="008D3656" w:rsidP="00905B6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6 869,6</w:t>
            </w:r>
          </w:p>
        </w:tc>
        <w:tc>
          <w:tcPr>
            <w:tcW w:w="1424" w:type="dxa"/>
          </w:tcPr>
          <w:p w:rsidR="008D3656" w:rsidRPr="007F38B1" w:rsidRDefault="008D3656" w:rsidP="00905B64">
            <w:pPr>
              <w:pStyle w:val="a6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:rsidR="008D3656" w:rsidRPr="001168DF" w:rsidRDefault="008D3656" w:rsidP="00276F84">
      <w:pPr>
        <w:pStyle w:val="a6"/>
        <w:ind w:firstLine="560"/>
        <w:jc w:val="both"/>
        <w:rPr>
          <w:rFonts w:ascii="Times New Roman" w:hAnsi="Times New Roman"/>
          <w:sz w:val="28"/>
          <w:szCs w:val="28"/>
        </w:rPr>
      </w:pPr>
      <w:r w:rsidRPr="00DB1FAC">
        <w:rPr>
          <w:rFonts w:ascii="Times New Roman" w:hAnsi="Times New Roman"/>
          <w:sz w:val="28"/>
          <w:szCs w:val="28"/>
        </w:rPr>
        <w:t xml:space="preserve"> </w:t>
      </w:r>
    </w:p>
    <w:p w:rsidR="008D3656" w:rsidRDefault="008D3656" w:rsidP="00276F84">
      <w:pPr>
        <w:ind w:firstLine="709"/>
        <w:jc w:val="both"/>
        <w:rPr>
          <w:sz w:val="28"/>
          <w:szCs w:val="28"/>
        </w:rPr>
      </w:pPr>
      <w:bookmarkStart w:id="2" w:name="anchorpa5"/>
      <w:bookmarkEnd w:id="2"/>
      <w:r w:rsidRPr="00DB1FAC">
        <w:rPr>
          <w:sz w:val="28"/>
          <w:szCs w:val="28"/>
        </w:rPr>
        <w:t xml:space="preserve">КСП отмечает, что в настоящее время на территории сельского поселения </w:t>
      </w:r>
      <w:r>
        <w:rPr>
          <w:sz w:val="28"/>
          <w:szCs w:val="28"/>
        </w:rPr>
        <w:t>Дороховское</w:t>
      </w:r>
      <w:r w:rsidRPr="00DB1FAC">
        <w:rPr>
          <w:sz w:val="28"/>
          <w:szCs w:val="28"/>
        </w:rPr>
        <w:t xml:space="preserve"> действуют </w:t>
      </w:r>
      <w:r>
        <w:rPr>
          <w:sz w:val="28"/>
          <w:szCs w:val="28"/>
        </w:rPr>
        <w:t>2 муниципальные</w:t>
      </w:r>
      <w:r w:rsidRPr="00DB1FAC">
        <w:rPr>
          <w:sz w:val="28"/>
          <w:szCs w:val="28"/>
        </w:rPr>
        <w:t xml:space="preserve">  программ</w:t>
      </w:r>
      <w:r>
        <w:rPr>
          <w:sz w:val="28"/>
          <w:szCs w:val="28"/>
        </w:rPr>
        <w:t>ы</w:t>
      </w:r>
      <w:r w:rsidRPr="00DB1FAC">
        <w:rPr>
          <w:sz w:val="28"/>
          <w:szCs w:val="28"/>
        </w:rPr>
        <w:t xml:space="preserve"> с  предусмотренным объемом финансирования из бюджета поселения по программам на сумму  </w:t>
      </w:r>
      <w:r>
        <w:rPr>
          <w:sz w:val="28"/>
          <w:szCs w:val="28"/>
        </w:rPr>
        <w:t xml:space="preserve">53 432,1 </w:t>
      </w:r>
      <w:r w:rsidRPr="00DB1FAC">
        <w:rPr>
          <w:sz w:val="28"/>
          <w:szCs w:val="28"/>
        </w:rPr>
        <w:t xml:space="preserve">тыс. руб. </w:t>
      </w:r>
    </w:p>
    <w:p w:rsidR="008D3656" w:rsidRDefault="008D3656" w:rsidP="00276F84">
      <w:pPr>
        <w:pStyle w:val="3"/>
        <w:spacing w:after="0"/>
        <w:ind w:firstLine="708"/>
        <w:jc w:val="both"/>
        <w:rPr>
          <w:rFonts w:ascii="Times New Roman" w:hAnsi="Times New Roman"/>
          <w:b w:val="0"/>
          <w:color w:val="000000"/>
          <w:spacing w:val="4"/>
          <w:sz w:val="24"/>
          <w:szCs w:val="24"/>
        </w:rPr>
      </w:pPr>
      <w:r w:rsidRPr="003C0BBC">
        <w:rPr>
          <w:rFonts w:ascii="Times New Roman" w:hAnsi="Times New Roman"/>
          <w:b w:val="0"/>
          <w:color w:val="auto"/>
          <w:sz w:val="28"/>
          <w:szCs w:val="28"/>
        </w:rPr>
        <w:t>В проекте бюджета на 2015 год учтены замечания КСП</w:t>
      </w:r>
      <w:r>
        <w:rPr>
          <w:sz w:val="28"/>
          <w:szCs w:val="28"/>
        </w:rPr>
        <w:t xml:space="preserve"> </w:t>
      </w:r>
      <w:r w:rsidRPr="003C0BBC">
        <w:rPr>
          <w:rFonts w:ascii="Times New Roman" w:hAnsi="Times New Roman"/>
          <w:b w:val="0"/>
          <w:color w:val="auto"/>
          <w:sz w:val="28"/>
          <w:szCs w:val="28"/>
        </w:rPr>
        <w:t>на проект бюджета поселения на 2014 год по увеличению</w:t>
      </w:r>
      <w:r>
        <w:rPr>
          <w:rFonts w:ascii="Times New Roman" w:hAnsi="Times New Roman"/>
          <w:b w:val="0"/>
          <w:color w:val="000000"/>
          <w:spacing w:val="4"/>
          <w:sz w:val="24"/>
          <w:szCs w:val="24"/>
        </w:rPr>
        <w:t xml:space="preserve"> </w:t>
      </w:r>
      <w:r w:rsidRPr="003C0BBC">
        <w:rPr>
          <w:rFonts w:ascii="Times New Roman" w:hAnsi="Times New Roman"/>
          <w:b w:val="0"/>
          <w:color w:val="000000"/>
          <w:spacing w:val="4"/>
          <w:sz w:val="28"/>
          <w:szCs w:val="28"/>
        </w:rPr>
        <w:t>доли расходов по программным мероприятиям на перспективное планирование бюджетных расходов</w:t>
      </w:r>
      <w:r>
        <w:rPr>
          <w:rFonts w:ascii="Times New Roman" w:hAnsi="Times New Roman"/>
          <w:b w:val="0"/>
          <w:color w:val="000000"/>
          <w:spacing w:val="4"/>
          <w:sz w:val="28"/>
          <w:szCs w:val="28"/>
        </w:rPr>
        <w:t>.</w:t>
      </w:r>
    </w:p>
    <w:p w:rsidR="008D3656" w:rsidRDefault="008D3656" w:rsidP="00276F84">
      <w:pPr>
        <w:ind w:firstLine="709"/>
        <w:jc w:val="both"/>
        <w:rPr>
          <w:sz w:val="28"/>
          <w:szCs w:val="28"/>
        </w:rPr>
      </w:pPr>
    </w:p>
    <w:p w:rsidR="008D3656" w:rsidRPr="001168DF" w:rsidRDefault="008D3656" w:rsidP="00276F84">
      <w:pPr>
        <w:jc w:val="both"/>
        <w:rPr>
          <w:b/>
          <w:bCs/>
          <w:i/>
          <w:sz w:val="28"/>
          <w:szCs w:val="28"/>
          <w:u w:val="single"/>
        </w:rPr>
      </w:pPr>
      <w:r w:rsidRPr="001168DF">
        <w:rPr>
          <w:b/>
          <w:bCs/>
          <w:i/>
          <w:sz w:val="28"/>
          <w:szCs w:val="28"/>
          <w:u w:val="single"/>
        </w:rPr>
        <w:t xml:space="preserve">Замечания и предложения: </w:t>
      </w:r>
    </w:p>
    <w:p w:rsidR="008D3656" w:rsidRPr="001168DF" w:rsidRDefault="008D3656" w:rsidP="00276F84">
      <w:pPr>
        <w:ind w:firstLine="560"/>
        <w:jc w:val="both"/>
        <w:rPr>
          <w:b/>
          <w:bCs/>
          <w:i/>
          <w:sz w:val="28"/>
          <w:szCs w:val="28"/>
          <w:u w:val="single"/>
        </w:rPr>
      </w:pPr>
    </w:p>
    <w:p w:rsidR="008D3656" w:rsidRPr="0056421A" w:rsidRDefault="008D3656" w:rsidP="00276F84">
      <w:pPr>
        <w:numPr>
          <w:ilvl w:val="0"/>
          <w:numId w:val="4"/>
        </w:numPr>
        <w:tabs>
          <w:tab w:val="num" w:pos="1363"/>
        </w:tabs>
        <w:ind w:left="0" w:firstLine="0"/>
        <w:jc w:val="both"/>
        <w:rPr>
          <w:bCs/>
          <w:sz w:val="28"/>
          <w:szCs w:val="28"/>
        </w:rPr>
      </w:pPr>
      <w:r w:rsidRPr="0056421A">
        <w:rPr>
          <w:sz w:val="28"/>
          <w:szCs w:val="28"/>
        </w:rPr>
        <w:t>Администраторам доходов уточнить</w:t>
      </w:r>
      <w:r>
        <w:rPr>
          <w:sz w:val="28"/>
          <w:szCs w:val="28"/>
        </w:rPr>
        <w:t xml:space="preserve"> (в большей вероятности в сторону уменьшения)</w:t>
      </w:r>
      <w:r w:rsidRPr="0056421A">
        <w:rPr>
          <w:sz w:val="28"/>
          <w:szCs w:val="28"/>
        </w:rPr>
        <w:t xml:space="preserve"> суммы поступлений, либо обосновать прогнозируемые поступления по </w:t>
      </w:r>
      <w:r>
        <w:rPr>
          <w:sz w:val="28"/>
          <w:szCs w:val="28"/>
        </w:rPr>
        <w:t xml:space="preserve">следующим статьям </w:t>
      </w:r>
      <w:r w:rsidRPr="0056421A">
        <w:rPr>
          <w:sz w:val="28"/>
          <w:szCs w:val="28"/>
        </w:rPr>
        <w:t>д</w:t>
      </w:r>
      <w:r w:rsidRPr="0056421A">
        <w:rPr>
          <w:bCs/>
          <w:sz w:val="28"/>
          <w:szCs w:val="28"/>
        </w:rPr>
        <w:t>оход</w:t>
      </w:r>
      <w:r>
        <w:rPr>
          <w:bCs/>
          <w:sz w:val="28"/>
          <w:szCs w:val="28"/>
        </w:rPr>
        <w:t>ов</w:t>
      </w:r>
      <w:r w:rsidRPr="0056421A">
        <w:rPr>
          <w:bCs/>
          <w:sz w:val="28"/>
          <w:szCs w:val="28"/>
        </w:rPr>
        <w:t>:</w:t>
      </w:r>
    </w:p>
    <w:p w:rsidR="008D3656" w:rsidRPr="0056421A" w:rsidRDefault="008D3656" w:rsidP="00276F84">
      <w:pPr>
        <w:tabs>
          <w:tab w:val="num" w:pos="1363"/>
        </w:tabs>
        <w:jc w:val="both"/>
        <w:rPr>
          <w:bCs/>
          <w:sz w:val="28"/>
          <w:szCs w:val="28"/>
        </w:rPr>
      </w:pPr>
      <w:r w:rsidRPr="0056421A"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н</w:t>
      </w:r>
      <w:r w:rsidRPr="0056421A">
        <w:rPr>
          <w:sz w:val="28"/>
          <w:szCs w:val="28"/>
        </w:rPr>
        <w:t>алог  на доходы физических лиц</w:t>
      </w:r>
      <w:r>
        <w:rPr>
          <w:sz w:val="28"/>
          <w:szCs w:val="28"/>
        </w:rPr>
        <w:t xml:space="preserve"> - на сумму 36 051,9 тыс. рублей</w:t>
      </w:r>
      <w:r w:rsidRPr="0056421A">
        <w:rPr>
          <w:sz w:val="28"/>
          <w:szCs w:val="28"/>
        </w:rPr>
        <w:t>;</w:t>
      </w:r>
    </w:p>
    <w:p w:rsidR="008D3656" w:rsidRPr="0056421A" w:rsidRDefault="008D3656" w:rsidP="00276F84">
      <w:pPr>
        <w:tabs>
          <w:tab w:val="num" w:pos="1363"/>
        </w:tabs>
        <w:jc w:val="both"/>
        <w:rPr>
          <w:bCs/>
          <w:sz w:val="28"/>
          <w:szCs w:val="28"/>
        </w:rPr>
      </w:pPr>
      <w:r w:rsidRPr="0056421A">
        <w:rPr>
          <w:bCs/>
          <w:sz w:val="28"/>
          <w:szCs w:val="28"/>
        </w:rPr>
        <w:t>-  поступления арендной платы за земельные участки</w:t>
      </w:r>
      <w:r>
        <w:rPr>
          <w:bCs/>
          <w:sz w:val="28"/>
          <w:szCs w:val="28"/>
        </w:rPr>
        <w:t xml:space="preserve"> – на сумму 6 540,0 тыс. рублей</w:t>
      </w:r>
      <w:r w:rsidRPr="0056421A">
        <w:rPr>
          <w:bCs/>
          <w:sz w:val="28"/>
          <w:szCs w:val="28"/>
        </w:rPr>
        <w:t>;</w:t>
      </w:r>
    </w:p>
    <w:p w:rsidR="008D3656" w:rsidRPr="00FA3BF0" w:rsidRDefault="008D3656" w:rsidP="00276F84">
      <w:pPr>
        <w:tabs>
          <w:tab w:val="num" w:pos="1363"/>
        </w:tabs>
        <w:jc w:val="both"/>
        <w:rPr>
          <w:bCs/>
          <w:sz w:val="28"/>
          <w:szCs w:val="28"/>
          <w:highlight w:val="yellow"/>
        </w:rPr>
      </w:pPr>
      <w:r>
        <w:rPr>
          <w:sz w:val="28"/>
          <w:szCs w:val="28"/>
        </w:rPr>
        <w:t>- п</w:t>
      </w:r>
      <w:r w:rsidRPr="00FA3BF0">
        <w:rPr>
          <w:sz w:val="28"/>
          <w:szCs w:val="28"/>
        </w:rPr>
        <w:t>рочие поступления от использования имущества</w:t>
      </w:r>
      <w:r>
        <w:rPr>
          <w:sz w:val="28"/>
          <w:szCs w:val="28"/>
        </w:rPr>
        <w:t xml:space="preserve"> на сумму 254,0 тыс. руб.</w:t>
      </w:r>
    </w:p>
    <w:p w:rsidR="008D3656" w:rsidRPr="009325D2" w:rsidRDefault="008D3656" w:rsidP="00276F84">
      <w:pPr>
        <w:numPr>
          <w:ilvl w:val="0"/>
          <w:numId w:val="4"/>
        </w:numPr>
        <w:tabs>
          <w:tab w:val="num" w:pos="1363"/>
        </w:tabs>
        <w:ind w:left="0" w:firstLine="0"/>
        <w:jc w:val="both"/>
        <w:rPr>
          <w:sz w:val="28"/>
          <w:szCs w:val="28"/>
        </w:rPr>
      </w:pPr>
      <w:r w:rsidRPr="009325D2">
        <w:rPr>
          <w:bCs/>
          <w:sz w:val="28"/>
          <w:szCs w:val="28"/>
        </w:rPr>
        <w:lastRenderedPageBreak/>
        <w:t xml:space="preserve">Увеличить доходы сельского поселения Дороховское на 2015 год на сумму не учтенных </w:t>
      </w:r>
      <w:r w:rsidRPr="009325D2">
        <w:rPr>
          <w:sz w:val="28"/>
          <w:szCs w:val="28"/>
        </w:rPr>
        <w:t>доходов от акцизов в 2 885,8 тыс. рублей;</w:t>
      </w:r>
      <w:r w:rsidRPr="009325D2">
        <w:rPr>
          <w:bCs/>
          <w:sz w:val="28"/>
          <w:szCs w:val="28"/>
        </w:rPr>
        <w:t xml:space="preserve">      </w:t>
      </w:r>
    </w:p>
    <w:p w:rsidR="008D3656" w:rsidRDefault="008D3656" w:rsidP="0083033A">
      <w:pPr>
        <w:pStyle w:val="3"/>
        <w:ind w:firstLine="560"/>
        <w:rPr>
          <w:rFonts w:ascii="Times New Roman" w:hAnsi="Times New Roman"/>
          <w:color w:val="auto"/>
          <w:sz w:val="28"/>
          <w:szCs w:val="28"/>
        </w:rPr>
      </w:pPr>
    </w:p>
    <w:p w:rsidR="008D3656" w:rsidRDefault="008D3656" w:rsidP="0083033A">
      <w:pPr>
        <w:pStyle w:val="a6"/>
        <w:spacing w:after="0"/>
        <w:ind w:firstLine="560"/>
        <w:jc w:val="both"/>
        <w:rPr>
          <w:rStyle w:val="a5"/>
          <w:rFonts w:ascii="Times New Roman" w:hAnsi="Times New Roman"/>
          <w:color w:val="auto"/>
          <w:sz w:val="28"/>
          <w:szCs w:val="28"/>
        </w:rPr>
      </w:pPr>
    </w:p>
    <w:p w:rsidR="008D3656" w:rsidRPr="009E43F5" w:rsidRDefault="008D3656" w:rsidP="0083033A">
      <w:pPr>
        <w:pStyle w:val="a6"/>
        <w:spacing w:after="0"/>
        <w:ind w:firstLine="560"/>
        <w:jc w:val="both"/>
        <w:rPr>
          <w:rFonts w:ascii="Times New Roman" w:hAnsi="Times New Roman"/>
          <w:color w:val="auto"/>
          <w:sz w:val="28"/>
          <w:szCs w:val="28"/>
        </w:rPr>
      </w:pPr>
      <w:r w:rsidRPr="009E43F5">
        <w:rPr>
          <w:rStyle w:val="a5"/>
          <w:rFonts w:ascii="Times New Roman" w:hAnsi="Times New Roman"/>
          <w:color w:val="auto"/>
          <w:sz w:val="28"/>
          <w:szCs w:val="28"/>
        </w:rPr>
        <w:t xml:space="preserve">ВЫВОД:   </w:t>
      </w:r>
      <w:r w:rsidRPr="009E43F5">
        <w:rPr>
          <w:rStyle w:val="a5"/>
          <w:rFonts w:ascii="Times New Roman" w:hAnsi="Times New Roman"/>
          <w:b w:val="0"/>
          <w:color w:val="auto"/>
          <w:sz w:val="28"/>
          <w:szCs w:val="28"/>
        </w:rPr>
        <w:t xml:space="preserve">На основании </w:t>
      </w:r>
      <w:proofErr w:type="gramStart"/>
      <w:r w:rsidRPr="009E43F5">
        <w:rPr>
          <w:rStyle w:val="a5"/>
          <w:rFonts w:ascii="Times New Roman" w:hAnsi="Times New Roman"/>
          <w:b w:val="0"/>
          <w:color w:val="auto"/>
          <w:sz w:val="28"/>
          <w:szCs w:val="28"/>
        </w:rPr>
        <w:t>изложенного</w:t>
      </w:r>
      <w:proofErr w:type="gramEnd"/>
      <w:r w:rsidRPr="009E43F5">
        <w:rPr>
          <w:rStyle w:val="a5"/>
          <w:rFonts w:ascii="Times New Roman" w:hAnsi="Times New Roman"/>
          <w:b w:val="0"/>
          <w:color w:val="auto"/>
          <w:sz w:val="28"/>
          <w:szCs w:val="28"/>
        </w:rPr>
        <w:t>, Контрольно-счетная палата считает:</w:t>
      </w:r>
    </w:p>
    <w:p w:rsidR="008D3656" w:rsidRPr="009E43F5" w:rsidRDefault="008D3656" w:rsidP="0083033A">
      <w:pPr>
        <w:ind w:firstLine="560"/>
        <w:jc w:val="both"/>
        <w:rPr>
          <w:sz w:val="28"/>
          <w:szCs w:val="28"/>
        </w:rPr>
      </w:pPr>
    </w:p>
    <w:p w:rsidR="008D3656" w:rsidRPr="009E43F5" w:rsidRDefault="008D3656" w:rsidP="0083033A">
      <w:pPr>
        <w:pStyle w:val="3"/>
        <w:spacing w:after="0"/>
        <w:ind w:firstLine="560"/>
        <w:jc w:val="both"/>
        <w:rPr>
          <w:rFonts w:ascii="Times New Roman" w:hAnsi="Times New Roman"/>
          <w:b w:val="0"/>
          <w:color w:val="auto"/>
          <w:spacing w:val="4"/>
          <w:sz w:val="28"/>
          <w:szCs w:val="28"/>
        </w:rPr>
      </w:pPr>
      <w:r w:rsidRPr="009E43F5">
        <w:rPr>
          <w:rFonts w:ascii="Times New Roman" w:hAnsi="Times New Roman"/>
          <w:b w:val="0"/>
          <w:color w:val="auto"/>
          <w:spacing w:val="7"/>
          <w:sz w:val="28"/>
          <w:szCs w:val="28"/>
        </w:rPr>
        <w:t xml:space="preserve">Представленный проект Решения  «О бюджете сельского   поселения </w:t>
      </w:r>
      <w:r>
        <w:rPr>
          <w:rFonts w:ascii="Times New Roman" w:hAnsi="Times New Roman"/>
          <w:b w:val="0"/>
          <w:color w:val="auto"/>
          <w:spacing w:val="7"/>
          <w:sz w:val="28"/>
          <w:szCs w:val="28"/>
        </w:rPr>
        <w:t>Дороховское</w:t>
      </w:r>
      <w:r w:rsidRPr="009E43F5">
        <w:rPr>
          <w:rFonts w:ascii="Times New Roman" w:hAnsi="Times New Roman"/>
          <w:b w:val="0"/>
          <w:color w:val="auto"/>
          <w:spacing w:val="7"/>
          <w:sz w:val="28"/>
          <w:szCs w:val="28"/>
        </w:rPr>
        <w:t xml:space="preserve"> на </w:t>
      </w:r>
      <w:r>
        <w:rPr>
          <w:rFonts w:ascii="Times New Roman" w:hAnsi="Times New Roman"/>
          <w:b w:val="0"/>
          <w:color w:val="auto"/>
          <w:spacing w:val="7"/>
          <w:sz w:val="28"/>
          <w:szCs w:val="28"/>
        </w:rPr>
        <w:t>2015</w:t>
      </w:r>
      <w:r w:rsidRPr="009E43F5">
        <w:rPr>
          <w:rFonts w:ascii="Times New Roman" w:hAnsi="Times New Roman"/>
          <w:b w:val="0"/>
          <w:color w:val="auto"/>
          <w:spacing w:val="7"/>
          <w:sz w:val="28"/>
          <w:szCs w:val="28"/>
        </w:rPr>
        <w:t xml:space="preserve"> год соответствует </w:t>
      </w:r>
      <w:r w:rsidRPr="009E43F5">
        <w:rPr>
          <w:rFonts w:ascii="Times New Roman" w:hAnsi="Times New Roman"/>
          <w:b w:val="0"/>
          <w:color w:val="auto"/>
          <w:spacing w:val="4"/>
          <w:sz w:val="28"/>
          <w:szCs w:val="28"/>
        </w:rPr>
        <w:t xml:space="preserve">нормам действующего бюджетного законодательства. </w:t>
      </w:r>
    </w:p>
    <w:p w:rsidR="008D3656" w:rsidRPr="009E43F5" w:rsidRDefault="008D3656" w:rsidP="0083033A">
      <w:pPr>
        <w:pStyle w:val="3"/>
        <w:spacing w:after="0"/>
        <w:ind w:firstLine="560"/>
        <w:jc w:val="both"/>
        <w:rPr>
          <w:rFonts w:ascii="Times New Roman" w:hAnsi="Times New Roman"/>
          <w:b w:val="0"/>
          <w:color w:val="000000"/>
          <w:spacing w:val="3"/>
          <w:sz w:val="28"/>
          <w:szCs w:val="28"/>
        </w:rPr>
      </w:pPr>
    </w:p>
    <w:p w:rsidR="008D3656" w:rsidRPr="009E43F5" w:rsidRDefault="008D3656" w:rsidP="0083033A">
      <w:pPr>
        <w:pStyle w:val="3"/>
        <w:spacing w:after="0"/>
        <w:ind w:firstLine="560"/>
        <w:jc w:val="both"/>
        <w:rPr>
          <w:rFonts w:ascii="Times New Roman" w:hAnsi="Times New Roman"/>
          <w:b w:val="0"/>
          <w:color w:val="333333"/>
          <w:sz w:val="28"/>
          <w:szCs w:val="28"/>
        </w:rPr>
      </w:pPr>
      <w:r w:rsidRPr="009E43F5">
        <w:rPr>
          <w:rFonts w:ascii="Times New Roman" w:hAnsi="Times New Roman"/>
          <w:b w:val="0"/>
          <w:color w:val="333333"/>
          <w:sz w:val="28"/>
          <w:szCs w:val="28"/>
        </w:rPr>
        <w:t xml:space="preserve"> Результаты проведенного анализа проекта решения и документов, составляющих основу формирования бюджета, дают основание для принятия проекта решения в первом  чтении</w:t>
      </w:r>
      <w:r w:rsidRPr="009E43F5">
        <w:rPr>
          <w:rFonts w:ascii="Times New Roman" w:hAnsi="Times New Roman"/>
          <w:b w:val="0"/>
          <w:color w:val="000000"/>
          <w:spacing w:val="4"/>
          <w:sz w:val="28"/>
          <w:szCs w:val="28"/>
        </w:rPr>
        <w:t xml:space="preserve"> с учетом замечаний и предложений.</w:t>
      </w:r>
    </w:p>
    <w:p w:rsidR="008D3656" w:rsidRPr="009E43F5" w:rsidRDefault="008D3656" w:rsidP="0083033A">
      <w:pPr>
        <w:ind w:firstLine="560"/>
        <w:jc w:val="both"/>
        <w:rPr>
          <w:sz w:val="28"/>
          <w:szCs w:val="28"/>
        </w:rPr>
      </w:pPr>
    </w:p>
    <w:p w:rsidR="008D3656" w:rsidRDefault="008D3656" w:rsidP="0083033A">
      <w:pPr>
        <w:jc w:val="both"/>
        <w:rPr>
          <w:sz w:val="28"/>
          <w:szCs w:val="28"/>
        </w:rPr>
      </w:pPr>
    </w:p>
    <w:p w:rsidR="008D3656" w:rsidRDefault="008D3656" w:rsidP="0083033A">
      <w:pPr>
        <w:jc w:val="both"/>
        <w:rPr>
          <w:sz w:val="28"/>
          <w:szCs w:val="28"/>
        </w:rPr>
      </w:pPr>
    </w:p>
    <w:p w:rsidR="008D3656" w:rsidRDefault="008D3656" w:rsidP="0083033A">
      <w:pPr>
        <w:jc w:val="both"/>
        <w:rPr>
          <w:sz w:val="28"/>
          <w:szCs w:val="28"/>
        </w:rPr>
      </w:pPr>
    </w:p>
    <w:p w:rsidR="008D3656" w:rsidRPr="009E43F5" w:rsidRDefault="008D3656" w:rsidP="0083033A">
      <w:pPr>
        <w:jc w:val="both"/>
        <w:rPr>
          <w:sz w:val="28"/>
          <w:szCs w:val="28"/>
        </w:rPr>
      </w:pPr>
    </w:p>
    <w:p w:rsidR="008D3656" w:rsidRPr="009E43F5" w:rsidRDefault="008D3656" w:rsidP="0083033A">
      <w:pPr>
        <w:jc w:val="both"/>
        <w:rPr>
          <w:sz w:val="28"/>
          <w:szCs w:val="28"/>
        </w:rPr>
      </w:pPr>
      <w:r w:rsidRPr="009E43F5">
        <w:rPr>
          <w:sz w:val="28"/>
          <w:szCs w:val="28"/>
        </w:rPr>
        <w:t>Председатель Контрольно-счетной палаты</w:t>
      </w:r>
    </w:p>
    <w:p w:rsidR="008D3656" w:rsidRPr="009E43F5" w:rsidRDefault="008D3656" w:rsidP="0083033A">
      <w:pPr>
        <w:jc w:val="both"/>
        <w:rPr>
          <w:b/>
          <w:sz w:val="28"/>
          <w:szCs w:val="28"/>
        </w:rPr>
      </w:pPr>
      <w:r w:rsidRPr="009E43F5">
        <w:rPr>
          <w:sz w:val="28"/>
          <w:szCs w:val="28"/>
        </w:rPr>
        <w:t xml:space="preserve">Рузского муниципального района                       </w:t>
      </w:r>
      <w:r>
        <w:rPr>
          <w:sz w:val="28"/>
          <w:szCs w:val="28"/>
        </w:rPr>
        <w:t xml:space="preserve">       </w:t>
      </w:r>
      <w:r w:rsidRPr="009E43F5">
        <w:rPr>
          <w:sz w:val="28"/>
          <w:szCs w:val="28"/>
        </w:rPr>
        <w:t xml:space="preserve">                          Л.М. Бурова</w:t>
      </w:r>
    </w:p>
    <w:p w:rsidR="008D3656" w:rsidRPr="009E43F5" w:rsidRDefault="008D3656" w:rsidP="0083033A">
      <w:pPr>
        <w:jc w:val="both"/>
        <w:rPr>
          <w:b/>
          <w:sz w:val="28"/>
          <w:szCs w:val="28"/>
        </w:rPr>
      </w:pPr>
    </w:p>
    <w:p w:rsidR="008D3656" w:rsidRPr="009E43F5" w:rsidRDefault="008D3656" w:rsidP="0083033A">
      <w:pPr>
        <w:ind w:firstLine="709"/>
        <w:jc w:val="both"/>
      </w:pPr>
    </w:p>
    <w:sectPr w:rsidR="008D3656" w:rsidRPr="009E43F5" w:rsidSect="00005449">
      <w:headerReference w:type="even" r:id="rId7"/>
      <w:headerReference w:type="default" r:id="rId8"/>
      <w:pgSz w:w="11906" w:h="16838" w:code="9"/>
      <w:pgMar w:top="899" w:right="746" w:bottom="899" w:left="1440" w:header="381" w:footer="2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1CB" w:rsidRDefault="006101CB">
      <w:r>
        <w:separator/>
      </w:r>
    </w:p>
  </w:endnote>
  <w:endnote w:type="continuationSeparator" w:id="0">
    <w:p w:rsidR="006101CB" w:rsidRDefault="00610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1CB" w:rsidRDefault="006101CB">
      <w:r>
        <w:separator/>
      </w:r>
    </w:p>
  </w:footnote>
  <w:footnote w:type="continuationSeparator" w:id="0">
    <w:p w:rsidR="006101CB" w:rsidRDefault="00610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56" w:rsidRDefault="00B463F6" w:rsidP="00B53B1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D365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D3656" w:rsidRDefault="008D365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56" w:rsidRDefault="00B463F6" w:rsidP="00B53B1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D3656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6170">
      <w:rPr>
        <w:rStyle w:val="aa"/>
        <w:noProof/>
      </w:rPr>
      <w:t>14</w:t>
    </w:r>
    <w:r>
      <w:rPr>
        <w:rStyle w:val="aa"/>
      </w:rPr>
      <w:fldChar w:fldCharType="end"/>
    </w:r>
  </w:p>
  <w:p w:rsidR="008D3656" w:rsidRDefault="008D365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>
        <v:imagedata r:id="rId1" o:title=""/>
      </v:shape>
    </w:pict>
  </w:numPicBullet>
  <w:numPicBullet w:numPicBulletId="1">
    <w:pict>
      <v:shape id="_x0000_i1033" type="#_x0000_t75" style="width:3pt;height:3pt" o:bullet="t">
        <v:imagedata r:id="rId2" o:title=""/>
      </v:shape>
    </w:pict>
  </w:numPicBullet>
  <w:abstractNum w:abstractNumId="0">
    <w:nsid w:val="03976C82"/>
    <w:multiLevelType w:val="hybridMultilevel"/>
    <w:tmpl w:val="18282D00"/>
    <w:lvl w:ilvl="0" w:tplc="04190001">
      <w:start w:val="1"/>
      <w:numFmt w:val="bullet"/>
      <w:lvlText w:val=""/>
      <w:lvlJc w:val="left"/>
      <w:pPr>
        <w:tabs>
          <w:tab w:val="num" w:pos="181"/>
        </w:tabs>
        <w:ind w:left="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">
    <w:nsid w:val="35507A3C"/>
    <w:multiLevelType w:val="hybridMultilevel"/>
    <w:tmpl w:val="2618CA12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>
    <w:nsid w:val="4E2524B6"/>
    <w:multiLevelType w:val="hybridMultilevel"/>
    <w:tmpl w:val="EED8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6056DE"/>
    <w:multiLevelType w:val="hybridMultilevel"/>
    <w:tmpl w:val="810AEEA6"/>
    <w:lvl w:ilvl="0" w:tplc="E146EB5A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B18"/>
    <w:rsid w:val="00000867"/>
    <w:rsid w:val="000010B0"/>
    <w:rsid w:val="00002228"/>
    <w:rsid w:val="00004350"/>
    <w:rsid w:val="0000505E"/>
    <w:rsid w:val="00005449"/>
    <w:rsid w:val="000057FD"/>
    <w:rsid w:val="00007B15"/>
    <w:rsid w:val="00012921"/>
    <w:rsid w:val="00016827"/>
    <w:rsid w:val="0001697F"/>
    <w:rsid w:val="0001762B"/>
    <w:rsid w:val="00020DDF"/>
    <w:rsid w:val="00022143"/>
    <w:rsid w:val="00027259"/>
    <w:rsid w:val="00032D3F"/>
    <w:rsid w:val="00034F1F"/>
    <w:rsid w:val="0004021F"/>
    <w:rsid w:val="000412DD"/>
    <w:rsid w:val="00051314"/>
    <w:rsid w:val="00053418"/>
    <w:rsid w:val="00056F70"/>
    <w:rsid w:val="000602A5"/>
    <w:rsid w:val="0006276D"/>
    <w:rsid w:val="00063397"/>
    <w:rsid w:val="00067769"/>
    <w:rsid w:val="00070E44"/>
    <w:rsid w:val="00072934"/>
    <w:rsid w:val="00072A01"/>
    <w:rsid w:val="00073465"/>
    <w:rsid w:val="00074B20"/>
    <w:rsid w:val="00080AB6"/>
    <w:rsid w:val="00082913"/>
    <w:rsid w:val="000859E3"/>
    <w:rsid w:val="00087470"/>
    <w:rsid w:val="000A00A0"/>
    <w:rsid w:val="000A34A7"/>
    <w:rsid w:val="000B1012"/>
    <w:rsid w:val="000B2CF7"/>
    <w:rsid w:val="000B3E4C"/>
    <w:rsid w:val="000B58C1"/>
    <w:rsid w:val="000C1DDB"/>
    <w:rsid w:val="000C2B10"/>
    <w:rsid w:val="000C364B"/>
    <w:rsid w:val="000C402F"/>
    <w:rsid w:val="000C622C"/>
    <w:rsid w:val="000C7607"/>
    <w:rsid w:val="000D0BBD"/>
    <w:rsid w:val="000D1DE8"/>
    <w:rsid w:val="000D25A6"/>
    <w:rsid w:val="000D33B7"/>
    <w:rsid w:val="000D4A8D"/>
    <w:rsid w:val="000D5DF4"/>
    <w:rsid w:val="000E4FAD"/>
    <w:rsid w:val="000E6CF8"/>
    <w:rsid w:val="000E6D79"/>
    <w:rsid w:val="000E6F36"/>
    <w:rsid w:val="000F20E9"/>
    <w:rsid w:val="000F3099"/>
    <w:rsid w:val="000F312B"/>
    <w:rsid w:val="001022AF"/>
    <w:rsid w:val="001024C3"/>
    <w:rsid w:val="001049A3"/>
    <w:rsid w:val="001141AB"/>
    <w:rsid w:val="00115CD2"/>
    <w:rsid w:val="001168DF"/>
    <w:rsid w:val="00117638"/>
    <w:rsid w:val="00121468"/>
    <w:rsid w:val="001241E6"/>
    <w:rsid w:val="00124632"/>
    <w:rsid w:val="00125749"/>
    <w:rsid w:val="0012745C"/>
    <w:rsid w:val="001405E1"/>
    <w:rsid w:val="00146EE2"/>
    <w:rsid w:val="001472C2"/>
    <w:rsid w:val="00147504"/>
    <w:rsid w:val="001537A8"/>
    <w:rsid w:val="00156345"/>
    <w:rsid w:val="001570E9"/>
    <w:rsid w:val="00160138"/>
    <w:rsid w:val="0016153C"/>
    <w:rsid w:val="00161D56"/>
    <w:rsid w:val="00163979"/>
    <w:rsid w:val="001652F2"/>
    <w:rsid w:val="0017262D"/>
    <w:rsid w:val="001748F3"/>
    <w:rsid w:val="00175B77"/>
    <w:rsid w:val="00177A1B"/>
    <w:rsid w:val="00180B2B"/>
    <w:rsid w:val="00182E82"/>
    <w:rsid w:val="00183AE7"/>
    <w:rsid w:val="00192D83"/>
    <w:rsid w:val="00194662"/>
    <w:rsid w:val="001A2D8A"/>
    <w:rsid w:val="001A5787"/>
    <w:rsid w:val="001A6406"/>
    <w:rsid w:val="001B0B8C"/>
    <w:rsid w:val="001B2E9D"/>
    <w:rsid w:val="001B340B"/>
    <w:rsid w:val="001B422C"/>
    <w:rsid w:val="001B637B"/>
    <w:rsid w:val="001B6A9C"/>
    <w:rsid w:val="001C0011"/>
    <w:rsid w:val="001C1B65"/>
    <w:rsid w:val="001C420A"/>
    <w:rsid w:val="001C7DC8"/>
    <w:rsid w:val="001D09E2"/>
    <w:rsid w:val="001D352A"/>
    <w:rsid w:val="001E0D07"/>
    <w:rsid w:val="001E111C"/>
    <w:rsid w:val="001E247A"/>
    <w:rsid w:val="001E3A58"/>
    <w:rsid w:val="001F11B6"/>
    <w:rsid w:val="001F1DA0"/>
    <w:rsid w:val="001F2342"/>
    <w:rsid w:val="001F2367"/>
    <w:rsid w:val="001F48C0"/>
    <w:rsid w:val="001F6605"/>
    <w:rsid w:val="001F7D4F"/>
    <w:rsid w:val="002019BA"/>
    <w:rsid w:val="00201C14"/>
    <w:rsid w:val="002022B0"/>
    <w:rsid w:val="00202883"/>
    <w:rsid w:val="00205218"/>
    <w:rsid w:val="00205DE3"/>
    <w:rsid w:val="00206153"/>
    <w:rsid w:val="0021021F"/>
    <w:rsid w:val="00210BFC"/>
    <w:rsid w:val="002117C7"/>
    <w:rsid w:val="00213CD3"/>
    <w:rsid w:val="0021759C"/>
    <w:rsid w:val="0022254E"/>
    <w:rsid w:val="00223367"/>
    <w:rsid w:val="00227153"/>
    <w:rsid w:val="0023157D"/>
    <w:rsid w:val="00231D8A"/>
    <w:rsid w:val="00232899"/>
    <w:rsid w:val="00232A94"/>
    <w:rsid w:val="00233E91"/>
    <w:rsid w:val="00234F35"/>
    <w:rsid w:val="002407BE"/>
    <w:rsid w:val="00242D82"/>
    <w:rsid w:val="0024371B"/>
    <w:rsid w:val="00244AEF"/>
    <w:rsid w:val="0024680A"/>
    <w:rsid w:val="0025238B"/>
    <w:rsid w:val="00257060"/>
    <w:rsid w:val="00264E48"/>
    <w:rsid w:val="00266A9B"/>
    <w:rsid w:val="00274EBB"/>
    <w:rsid w:val="0027507F"/>
    <w:rsid w:val="00276F84"/>
    <w:rsid w:val="00277C68"/>
    <w:rsid w:val="0028262D"/>
    <w:rsid w:val="00284123"/>
    <w:rsid w:val="00285BBA"/>
    <w:rsid w:val="00287998"/>
    <w:rsid w:val="00287B69"/>
    <w:rsid w:val="00292153"/>
    <w:rsid w:val="00292E73"/>
    <w:rsid w:val="002952B5"/>
    <w:rsid w:val="00295557"/>
    <w:rsid w:val="002A1326"/>
    <w:rsid w:val="002A1C1D"/>
    <w:rsid w:val="002A1CB7"/>
    <w:rsid w:val="002A1F80"/>
    <w:rsid w:val="002A4814"/>
    <w:rsid w:val="002A7D7F"/>
    <w:rsid w:val="002B0C27"/>
    <w:rsid w:val="002B21DB"/>
    <w:rsid w:val="002B347F"/>
    <w:rsid w:val="002B69A0"/>
    <w:rsid w:val="002C03E3"/>
    <w:rsid w:val="002C05CE"/>
    <w:rsid w:val="002C0E28"/>
    <w:rsid w:val="002C2389"/>
    <w:rsid w:val="002C45FA"/>
    <w:rsid w:val="002C535B"/>
    <w:rsid w:val="002C64D2"/>
    <w:rsid w:val="002C79A7"/>
    <w:rsid w:val="002D1D01"/>
    <w:rsid w:val="002D2B1B"/>
    <w:rsid w:val="002D5AEB"/>
    <w:rsid w:val="002E1943"/>
    <w:rsid w:val="002E23A8"/>
    <w:rsid w:val="002E40D7"/>
    <w:rsid w:val="002E79BF"/>
    <w:rsid w:val="002F2BBC"/>
    <w:rsid w:val="002F521B"/>
    <w:rsid w:val="00304281"/>
    <w:rsid w:val="0030734A"/>
    <w:rsid w:val="0031557E"/>
    <w:rsid w:val="00315CE4"/>
    <w:rsid w:val="00316F6D"/>
    <w:rsid w:val="00317BE8"/>
    <w:rsid w:val="00317C76"/>
    <w:rsid w:val="00321741"/>
    <w:rsid w:val="00322125"/>
    <w:rsid w:val="00324D02"/>
    <w:rsid w:val="003265CB"/>
    <w:rsid w:val="0033071D"/>
    <w:rsid w:val="00331012"/>
    <w:rsid w:val="003321E4"/>
    <w:rsid w:val="00333092"/>
    <w:rsid w:val="00333736"/>
    <w:rsid w:val="00333F1D"/>
    <w:rsid w:val="00334537"/>
    <w:rsid w:val="0033638E"/>
    <w:rsid w:val="00336D41"/>
    <w:rsid w:val="0034034C"/>
    <w:rsid w:val="00341F0A"/>
    <w:rsid w:val="00342729"/>
    <w:rsid w:val="003470CE"/>
    <w:rsid w:val="00350129"/>
    <w:rsid w:val="0035156D"/>
    <w:rsid w:val="00356767"/>
    <w:rsid w:val="0036053A"/>
    <w:rsid w:val="00366CD5"/>
    <w:rsid w:val="00370922"/>
    <w:rsid w:val="003741C0"/>
    <w:rsid w:val="003768C5"/>
    <w:rsid w:val="003822FA"/>
    <w:rsid w:val="00382CCC"/>
    <w:rsid w:val="00387053"/>
    <w:rsid w:val="00391D0D"/>
    <w:rsid w:val="00391EEA"/>
    <w:rsid w:val="00392DFF"/>
    <w:rsid w:val="00393BB5"/>
    <w:rsid w:val="00395021"/>
    <w:rsid w:val="003A6EF9"/>
    <w:rsid w:val="003A735C"/>
    <w:rsid w:val="003B01CB"/>
    <w:rsid w:val="003B43F1"/>
    <w:rsid w:val="003B7062"/>
    <w:rsid w:val="003C0BBC"/>
    <w:rsid w:val="003C61AB"/>
    <w:rsid w:val="003D668A"/>
    <w:rsid w:val="003D78C4"/>
    <w:rsid w:val="003D7BF6"/>
    <w:rsid w:val="003E277C"/>
    <w:rsid w:val="003E644F"/>
    <w:rsid w:val="003F057B"/>
    <w:rsid w:val="003F4637"/>
    <w:rsid w:val="003F6A85"/>
    <w:rsid w:val="003F76B5"/>
    <w:rsid w:val="00403A9B"/>
    <w:rsid w:val="004133DE"/>
    <w:rsid w:val="00416C3F"/>
    <w:rsid w:val="00416E60"/>
    <w:rsid w:val="00422F66"/>
    <w:rsid w:val="004414BB"/>
    <w:rsid w:val="004419B1"/>
    <w:rsid w:val="00446170"/>
    <w:rsid w:val="00447B35"/>
    <w:rsid w:val="00447EF9"/>
    <w:rsid w:val="00450B67"/>
    <w:rsid w:val="0045161B"/>
    <w:rsid w:val="00455D73"/>
    <w:rsid w:val="004603C3"/>
    <w:rsid w:val="00463CD7"/>
    <w:rsid w:val="00465528"/>
    <w:rsid w:val="00477DC4"/>
    <w:rsid w:val="00482EB7"/>
    <w:rsid w:val="00485C4A"/>
    <w:rsid w:val="004861C3"/>
    <w:rsid w:val="004875B1"/>
    <w:rsid w:val="004918A5"/>
    <w:rsid w:val="004A3422"/>
    <w:rsid w:val="004A5F75"/>
    <w:rsid w:val="004B531F"/>
    <w:rsid w:val="004B62FC"/>
    <w:rsid w:val="004B7133"/>
    <w:rsid w:val="004C19F0"/>
    <w:rsid w:val="004C4476"/>
    <w:rsid w:val="004D267D"/>
    <w:rsid w:val="004D5C7C"/>
    <w:rsid w:val="004D67AB"/>
    <w:rsid w:val="004E020A"/>
    <w:rsid w:val="004E1213"/>
    <w:rsid w:val="004E1226"/>
    <w:rsid w:val="004E762E"/>
    <w:rsid w:val="004F1878"/>
    <w:rsid w:val="004F6822"/>
    <w:rsid w:val="00502B4C"/>
    <w:rsid w:val="00502F86"/>
    <w:rsid w:val="00506E74"/>
    <w:rsid w:val="00506EE4"/>
    <w:rsid w:val="00512B44"/>
    <w:rsid w:val="00513880"/>
    <w:rsid w:val="00514A64"/>
    <w:rsid w:val="00517D7E"/>
    <w:rsid w:val="00521AAF"/>
    <w:rsid w:val="00540828"/>
    <w:rsid w:val="00542D60"/>
    <w:rsid w:val="00553973"/>
    <w:rsid w:val="00561C3A"/>
    <w:rsid w:val="00563B18"/>
    <w:rsid w:val="0056421A"/>
    <w:rsid w:val="005644ED"/>
    <w:rsid w:val="00564B4F"/>
    <w:rsid w:val="0056658E"/>
    <w:rsid w:val="0056666F"/>
    <w:rsid w:val="00571AE5"/>
    <w:rsid w:val="00577555"/>
    <w:rsid w:val="00580004"/>
    <w:rsid w:val="00580F97"/>
    <w:rsid w:val="00581C72"/>
    <w:rsid w:val="00582EFE"/>
    <w:rsid w:val="0058716F"/>
    <w:rsid w:val="00591DCB"/>
    <w:rsid w:val="00594023"/>
    <w:rsid w:val="00594F26"/>
    <w:rsid w:val="005A075A"/>
    <w:rsid w:val="005A2E83"/>
    <w:rsid w:val="005A3B0E"/>
    <w:rsid w:val="005A51F6"/>
    <w:rsid w:val="005A730D"/>
    <w:rsid w:val="005B0EBC"/>
    <w:rsid w:val="005B11A4"/>
    <w:rsid w:val="005B3531"/>
    <w:rsid w:val="005B5B08"/>
    <w:rsid w:val="005C10E7"/>
    <w:rsid w:val="005C5C9F"/>
    <w:rsid w:val="005D154C"/>
    <w:rsid w:val="005D6A91"/>
    <w:rsid w:val="005D6C74"/>
    <w:rsid w:val="005E10BD"/>
    <w:rsid w:val="005E127E"/>
    <w:rsid w:val="005E226F"/>
    <w:rsid w:val="005E2B02"/>
    <w:rsid w:val="005E55D7"/>
    <w:rsid w:val="005F5663"/>
    <w:rsid w:val="005F5EF9"/>
    <w:rsid w:val="005F6573"/>
    <w:rsid w:val="005F6582"/>
    <w:rsid w:val="005F7621"/>
    <w:rsid w:val="005F7E6E"/>
    <w:rsid w:val="00603511"/>
    <w:rsid w:val="00603A3E"/>
    <w:rsid w:val="0060629A"/>
    <w:rsid w:val="006062E5"/>
    <w:rsid w:val="00607415"/>
    <w:rsid w:val="006101CB"/>
    <w:rsid w:val="00610465"/>
    <w:rsid w:val="00610658"/>
    <w:rsid w:val="00610EFB"/>
    <w:rsid w:val="00611534"/>
    <w:rsid w:val="00612B05"/>
    <w:rsid w:val="00616773"/>
    <w:rsid w:val="00616EFE"/>
    <w:rsid w:val="00620484"/>
    <w:rsid w:val="0062204F"/>
    <w:rsid w:val="006222E3"/>
    <w:rsid w:val="00626037"/>
    <w:rsid w:val="00636BD3"/>
    <w:rsid w:val="00636F70"/>
    <w:rsid w:val="00641E11"/>
    <w:rsid w:val="006450FA"/>
    <w:rsid w:val="00654251"/>
    <w:rsid w:val="0065470F"/>
    <w:rsid w:val="00660232"/>
    <w:rsid w:val="006608BB"/>
    <w:rsid w:val="00660AC2"/>
    <w:rsid w:val="00663B12"/>
    <w:rsid w:val="00664527"/>
    <w:rsid w:val="00667A0E"/>
    <w:rsid w:val="006718D4"/>
    <w:rsid w:val="00671CB2"/>
    <w:rsid w:val="00672334"/>
    <w:rsid w:val="00674258"/>
    <w:rsid w:val="00674513"/>
    <w:rsid w:val="006749E1"/>
    <w:rsid w:val="006758A2"/>
    <w:rsid w:val="00675900"/>
    <w:rsid w:val="00681109"/>
    <w:rsid w:val="00681F1D"/>
    <w:rsid w:val="00684197"/>
    <w:rsid w:val="00684CAD"/>
    <w:rsid w:val="00685A34"/>
    <w:rsid w:val="006905D8"/>
    <w:rsid w:val="006909AF"/>
    <w:rsid w:val="006922EE"/>
    <w:rsid w:val="00697177"/>
    <w:rsid w:val="006A227A"/>
    <w:rsid w:val="006A4CAE"/>
    <w:rsid w:val="006A4FEF"/>
    <w:rsid w:val="006B1171"/>
    <w:rsid w:val="006B1647"/>
    <w:rsid w:val="006B3812"/>
    <w:rsid w:val="006C2CA7"/>
    <w:rsid w:val="006C7406"/>
    <w:rsid w:val="006D0F6A"/>
    <w:rsid w:val="006D1D2A"/>
    <w:rsid w:val="006D1F4D"/>
    <w:rsid w:val="006D40EA"/>
    <w:rsid w:val="006D69F5"/>
    <w:rsid w:val="006D7E46"/>
    <w:rsid w:val="006E0B8C"/>
    <w:rsid w:val="006E1212"/>
    <w:rsid w:val="006E456B"/>
    <w:rsid w:val="0070005B"/>
    <w:rsid w:val="007003BB"/>
    <w:rsid w:val="00700ADA"/>
    <w:rsid w:val="007016F5"/>
    <w:rsid w:val="00704143"/>
    <w:rsid w:val="007048F2"/>
    <w:rsid w:val="0070699D"/>
    <w:rsid w:val="0070701E"/>
    <w:rsid w:val="00713DAF"/>
    <w:rsid w:val="007144F9"/>
    <w:rsid w:val="007144FB"/>
    <w:rsid w:val="00717373"/>
    <w:rsid w:val="00722B1F"/>
    <w:rsid w:val="00727101"/>
    <w:rsid w:val="00733E0D"/>
    <w:rsid w:val="00734512"/>
    <w:rsid w:val="00734CBB"/>
    <w:rsid w:val="00742762"/>
    <w:rsid w:val="007472E7"/>
    <w:rsid w:val="00747608"/>
    <w:rsid w:val="007502AE"/>
    <w:rsid w:val="0075175F"/>
    <w:rsid w:val="0075258D"/>
    <w:rsid w:val="0076342F"/>
    <w:rsid w:val="00764331"/>
    <w:rsid w:val="00772FCE"/>
    <w:rsid w:val="0077738A"/>
    <w:rsid w:val="00780994"/>
    <w:rsid w:val="007819E1"/>
    <w:rsid w:val="00781CDB"/>
    <w:rsid w:val="00783ACF"/>
    <w:rsid w:val="00785FA8"/>
    <w:rsid w:val="0079113B"/>
    <w:rsid w:val="00793AFE"/>
    <w:rsid w:val="00793B1C"/>
    <w:rsid w:val="00796F38"/>
    <w:rsid w:val="007A08FD"/>
    <w:rsid w:val="007A2178"/>
    <w:rsid w:val="007A36AD"/>
    <w:rsid w:val="007A478D"/>
    <w:rsid w:val="007A5DCE"/>
    <w:rsid w:val="007A662F"/>
    <w:rsid w:val="007B0CAE"/>
    <w:rsid w:val="007B0DFC"/>
    <w:rsid w:val="007B3921"/>
    <w:rsid w:val="007B635B"/>
    <w:rsid w:val="007D1FE6"/>
    <w:rsid w:val="007D259E"/>
    <w:rsid w:val="007E00A9"/>
    <w:rsid w:val="007E0CC4"/>
    <w:rsid w:val="007E143D"/>
    <w:rsid w:val="007E153B"/>
    <w:rsid w:val="007E2935"/>
    <w:rsid w:val="007E4D46"/>
    <w:rsid w:val="007E5251"/>
    <w:rsid w:val="007F1A63"/>
    <w:rsid w:val="007F34FD"/>
    <w:rsid w:val="007F3741"/>
    <w:rsid w:val="007F38B1"/>
    <w:rsid w:val="007F3DF4"/>
    <w:rsid w:val="007F4F99"/>
    <w:rsid w:val="007F5765"/>
    <w:rsid w:val="0080023C"/>
    <w:rsid w:val="00801D2C"/>
    <w:rsid w:val="0080210E"/>
    <w:rsid w:val="0081225A"/>
    <w:rsid w:val="0081366D"/>
    <w:rsid w:val="00813AFB"/>
    <w:rsid w:val="0082214A"/>
    <w:rsid w:val="008261E8"/>
    <w:rsid w:val="00827AA6"/>
    <w:rsid w:val="0083033A"/>
    <w:rsid w:val="00832A3C"/>
    <w:rsid w:val="008427E7"/>
    <w:rsid w:val="00842804"/>
    <w:rsid w:val="00843734"/>
    <w:rsid w:val="008452A7"/>
    <w:rsid w:val="00847428"/>
    <w:rsid w:val="0085206A"/>
    <w:rsid w:val="008557A8"/>
    <w:rsid w:val="00860E5B"/>
    <w:rsid w:val="00863458"/>
    <w:rsid w:val="008678B9"/>
    <w:rsid w:val="00870FE9"/>
    <w:rsid w:val="00872DC1"/>
    <w:rsid w:val="008823CE"/>
    <w:rsid w:val="0088253B"/>
    <w:rsid w:val="00882B52"/>
    <w:rsid w:val="00886F15"/>
    <w:rsid w:val="008878DF"/>
    <w:rsid w:val="0089257D"/>
    <w:rsid w:val="00892FB3"/>
    <w:rsid w:val="00894BFF"/>
    <w:rsid w:val="00897A88"/>
    <w:rsid w:val="008A05AF"/>
    <w:rsid w:val="008A121D"/>
    <w:rsid w:val="008A2C48"/>
    <w:rsid w:val="008A5F52"/>
    <w:rsid w:val="008B1A8C"/>
    <w:rsid w:val="008B37AB"/>
    <w:rsid w:val="008B4923"/>
    <w:rsid w:val="008B506E"/>
    <w:rsid w:val="008C2238"/>
    <w:rsid w:val="008D3656"/>
    <w:rsid w:val="008D50FD"/>
    <w:rsid w:val="008D64A1"/>
    <w:rsid w:val="008E348F"/>
    <w:rsid w:val="008F256D"/>
    <w:rsid w:val="008F736D"/>
    <w:rsid w:val="0090143A"/>
    <w:rsid w:val="00904D4F"/>
    <w:rsid w:val="00905ACB"/>
    <w:rsid w:val="00905B64"/>
    <w:rsid w:val="0091163C"/>
    <w:rsid w:val="009133EB"/>
    <w:rsid w:val="009171A1"/>
    <w:rsid w:val="0091725C"/>
    <w:rsid w:val="00917297"/>
    <w:rsid w:val="009217F8"/>
    <w:rsid w:val="009308C7"/>
    <w:rsid w:val="009325D2"/>
    <w:rsid w:val="00934B92"/>
    <w:rsid w:val="009455E3"/>
    <w:rsid w:val="0094560F"/>
    <w:rsid w:val="00947247"/>
    <w:rsid w:val="00951864"/>
    <w:rsid w:val="00954CA9"/>
    <w:rsid w:val="00960BF2"/>
    <w:rsid w:val="00963DD5"/>
    <w:rsid w:val="0096542D"/>
    <w:rsid w:val="00967AEC"/>
    <w:rsid w:val="00967FF3"/>
    <w:rsid w:val="009714C6"/>
    <w:rsid w:val="00971C38"/>
    <w:rsid w:val="00974344"/>
    <w:rsid w:val="0098070C"/>
    <w:rsid w:val="00980E64"/>
    <w:rsid w:val="0098169A"/>
    <w:rsid w:val="00982269"/>
    <w:rsid w:val="00982F40"/>
    <w:rsid w:val="00983E7B"/>
    <w:rsid w:val="00984852"/>
    <w:rsid w:val="00984A7A"/>
    <w:rsid w:val="00986A7E"/>
    <w:rsid w:val="00993DAC"/>
    <w:rsid w:val="00996741"/>
    <w:rsid w:val="009A147D"/>
    <w:rsid w:val="009A1C89"/>
    <w:rsid w:val="009A4BD9"/>
    <w:rsid w:val="009A4E12"/>
    <w:rsid w:val="009B2093"/>
    <w:rsid w:val="009B3BBC"/>
    <w:rsid w:val="009B4573"/>
    <w:rsid w:val="009B5B5E"/>
    <w:rsid w:val="009C04DD"/>
    <w:rsid w:val="009C07D2"/>
    <w:rsid w:val="009C1127"/>
    <w:rsid w:val="009C2676"/>
    <w:rsid w:val="009C619F"/>
    <w:rsid w:val="009C6845"/>
    <w:rsid w:val="009C6957"/>
    <w:rsid w:val="009E43F5"/>
    <w:rsid w:val="009E486B"/>
    <w:rsid w:val="009E6419"/>
    <w:rsid w:val="009E7DBF"/>
    <w:rsid w:val="009F1249"/>
    <w:rsid w:val="009F2C7F"/>
    <w:rsid w:val="009F3E47"/>
    <w:rsid w:val="009F5EEC"/>
    <w:rsid w:val="009F66BF"/>
    <w:rsid w:val="00A01BD2"/>
    <w:rsid w:val="00A067F5"/>
    <w:rsid w:val="00A07EA4"/>
    <w:rsid w:val="00A11F94"/>
    <w:rsid w:val="00A147F9"/>
    <w:rsid w:val="00A15CB3"/>
    <w:rsid w:val="00A20FC3"/>
    <w:rsid w:val="00A23282"/>
    <w:rsid w:val="00A237F7"/>
    <w:rsid w:val="00A2427F"/>
    <w:rsid w:val="00A244C1"/>
    <w:rsid w:val="00A30D79"/>
    <w:rsid w:val="00A312FD"/>
    <w:rsid w:val="00A325B4"/>
    <w:rsid w:val="00A333DE"/>
    <w:rsid w:val="00A3693A"/>
    <w:rsid w:val="00A37592"/>
    <w:rsid w:val="00A414FB"/>
    <w:rsid w:val="00A418A8"/>
    <w:rsid w:val="00A44EF2"/>
    <w:rsid w:val="00A46A5A"/>
    <w:rsid w:val="00A46BA7"/>
    <w:rsid w:val="00A46D95"/>
    <w:rsid w:val="00A53DF2"/>
    <w:rsid w:val="00A566F3"/>
    <w:rsid w:val="00A5750C"/>
    <w:rsid w:val="00A62317"/>
    <w:rsid w:val="00A62767"/>
    <w:rsid w:val="00A66D9B"/>
    <w:rsid w:val="00A717C8"/>
    <w:rsid w:val="00A766E9"/>
    <w:rsid w:val="00A77777"/>
    <w:rsid w:val="00A86190"/>
    <w:rsid w:val="00A87B46"/>
    <w:rsid w:val="00A90BBD"/>
    <w:rsid w:val="00A96EDC"/>
    <w:rsid w:val="00A9799D"/>
    <w:rsid w:val="00A97D89"/>
    <w:rsid w:val="00A97DBF"/>
    <w:rsid w:val="00AA2C7D"/>
    <w:rsid w:val="00AA5A05"/>
    <w:rsid w:val="00AA7C34"/>
    <w:rsid w:val="00AB2682"/>
    <w:rsid w:val="00AB2B49"/>
    <w:rsid w:val="00AB5B37"/>
    <w:rsid w:val="00AC103D"/>
    <w:rsid w:val="00AC5150"/>
    <w:rsid w:val="00AD0048"/>
    <w:rsid w:val="00AE2F6D"/>
    <w:rsid w:val="00AF0FDC"/>
    <w:rsid w:val="00AF14ED"/>
    <w:rsid w:val="00AF20BA"/>
    <w:rsid w:val="00AF2E5F"/>
    <w:rsid w:val="00AF3913"/>
    <w:rsid w:val="00AF3E5C"/>
    <w:rsid w:val="00AF3FA4"/>
    <w:rsid w:val="00B01F6D"/>
    <w:rsid w:val="00B040B8"/>
    <w:rsid w:val="00B12045"/>
    <w:rsid w:val="00B13034"/>
    <w:rsid w:val="00B14154"/>
    <w:rsid w:val="00B141DA"/>
    <w:rsid w:val="00B15396"/>
    <w:rsid w:val="00B16DBB"/>
    <w:rsid w:val="00B20BFC"/>
    <w:rsid w:val="00B23659"/>
    <w:rsid w:val="00B25625"/>
    <w:rsid w:val="00B40C80"/>
    <w:rsid w:val="00B42EF2"/>
    <w:rsid w:val="00B42FC0"/>
    <w:rsid w:val="00B463F6"/>
    <w:rsid w:val="00B47385"/>
    <w:rsid w:val="00B53B18"/>
    <w:rsid w:val="00B64160"/>
    <w:rsid w:val="00B64FA1"/>
    <w:rsid w:val="00B722E8"/>
    <w:rsid w:val="00B72DE4"/>
    <w:rsid w:val="00B73606"/>
    <w:rsid w:val="00B80108"/>
    <w:rsid w:val="00B83451"/>
    <w:rsid w:val="00B90C6F"/>
    <w:rsid w:val="00B90D92"/>
    <w:rsid w:val="00B92874"/>
    <w:rsid w:val="00B93BB7"/>
    <w:rsid w:val="00B978BF"/>
    <w:rsid w:val="00BA1329"/>
    <w:rsid w:val="00BA3BD5"/>
    <w:rsid w:val="00BB2441"/>
    <w:rsid w:val="00BB3816"/>
    <w:rsid w:val="00BB73F7"/>
    <w:rsid w:val="00BC5A00"/>
    <w:rsid w:val="00BC655E"/>
    <w:rsid w:val="00BC7A9A"/>
    <w:rsid w:val="00BC7DCA"/>
    <w:rsid w:val="00BD3EDA"/>
    <w:rsid w:val="00BE580A"/>
    <w:rsid w:val="00BF17F7"/>
    <w:rsid w:val="00BF2315"/>
    <w:rsid w:val="00BF24BA"/>
    <w:rsid w:val="00BF4E21"/>
    <w:rsid w:val="00C03ADB"/>
    <w:rsid w:val="00C03DAA"/>
    <w:rsid w:val="00C120A4"/>
    <w:rsid w:val="00C13E11"/>
    <w:rsid w:val="00C1512E"/>
    <w:rsid w:val="00C170ED"/>
    <w:rsid w:val="00C213D5"/>
    <w:rsid w:val="00C23246"/>
    <w:rsid w:val="00C26E5F"/>
    <w:rsid w:val="00C34848"/>
    <w:rsid w:val="00C366B3"/>
    <w:rsid w:val="00C37039"/>
    <w:rsid w:val="00C40AA4"/>
    <w:rsid w:val="00C419A9"/>
    <w:rsid w:val="00C42844"/>
    <w:rsid w:val="00C44056"/>
    <w:rsid w:val="00C47C36"/>
    <w:rsid w:val="00C51A46"/>
    <w:rsid w:val="00C52557"/>
    <w:rsid w:val="00C56B02"/>
    <w:rsid w:val="00C63F95"/>
    <w:rsid w:val="00C70654"/>
    <w:rsid w:val="00C72634"/>
    <w:rsid w:val="00C864D2"/>
    <w:rsid w:val="00C873A6"/>
    <w:rsid w:val="00C8791C"/>
    <w:rsid w:val="00C90645"/>
    <w:rsid w:val="00C921F7"/>
    <w:rsid w:val="00C940DE"/>
    <w:rsid w:val="00C95B3F"/>
    <w:rsid w:val="00C97A79"/>
    <w:rsid w:val="00CA08FE"/>
    <w:rsid w:val="00CA4266"/>
    <w:rsid w:val="00CA49ED"/>
    <w:rsid w:val="00CB1392"/>
    <w:rsid w:val="00CB7577"/>
    <w:rsid w:val="00CC10D5"/>
    <w:rsid w:val="00CC7B00"/>
    <w:rsid w:val="00CD1310"/>
    <w:rsid w:val="00CD3441"/>
    <w:rsid w:val="00CD4543"/>
    <w:rsid w:val="00CD711E"/>
    <w:rsid w:val="00CD7F91"/>
    <w:rsid w:val="00CE000E"/>
    <w:rsid w:val="00CE08F4"/>
    <w:rsid w:val="00CE18BC"/>
    <w:rsid w:val="00CE1D2B"/>
    <w:rsid w:val="00CE5CD0"/>
    <w:rsid w:val="00CF3C58"/>
    <w:rsid w:val="00CF59D9"/>
    <w:rsid w:val="00CF7470"/>
    <w:rsid w:val="00D01395"/>
    <w:rsid w:val="00D038F1"/>
    <w:rsid w:val="00D03DD5"/>
    <w:rsid w:val="00D03E3A"/>
    <w:rsid w:val="00D079CF"/>
    <w:rsid w:val="00D10160"/>
    <w:rsid w:val="00D118FF"/>
    <w:rsid w:val="00D162D0"/>
    <w:rsid w:val="00D20A91"/>
    <w:rsid w:val="00D25904"/>
    <w:rsid w:val="00D26076"/>
    <w:rsid w:val="00D3212C"/>
    <w:rsid w:val="00D353CC"/>
    <w:rsid w:val="00D42824"/>
    <w:rsid w:val="00D45532"/>
    <w:rsid w:val="00D47C28"/>
    <w:rsid w:val="00D53891"/>
    <w:rsid w:val="00D548E5"/>
    <w:rsid w:val="00D55E0A"/>
    <w:rsid w:val="00D60C06"/>
    <w:rsid w:val="00D6113C"/>
    <w:rsid w:val="00D63A83"/>
    <w:rsid w:val="00D66055"/>
    <w:rsid w:val="00D67B6B"/>
    <w:rsid w:val="00D7000B"/>
    <w:rsid w:val="00D76199"/>
    <w:rsid w:val="00D76807"/>
    <w:rsid w:val="00D8016B"/>
    <w:rsid w:val="00D83D5B"/>
    <w:rsid w:val="00D84816"/>
    <w:rsid w:val="00D871C7"/>
    <w:rsid w:val="00D87A49"/>
    <w:rsid w:val="00D92D61"/>
    <w:rsid w:val="00D95130"/>
    <w:rsid w:val="00D97309"/>
    <w:rsid w:val="00DA0E87"/>
    <w:rsid w:val="00DA1BFD"/>
    <w:rsid w:val="00DB055F"/>
    <w:rsid w:val="00DB099E"/>
    <w:rsid w:val="00DB1FAC"/>
    <w:rsid w:val="00DB29CB"/>
    <w:rsid w:val="00DB2C05"/>
    <w:rsid w:val="00DB343E"/>
    <w:rsid w:val="00DB3A27"/>
    <w:rsid w:val="00DB6B91"/>
    <w:rsid w:val="00DB7972"/>
    <w:rsid w:val="00DC284C"/>
    <w:rsid w:val="00DC500A"/>
    <w:rsid w:val="00DC701F"/>
    <w:rsid w:val="00DE13B5"/>
    <w:rsid w:val="00DE1A84"/>
    <w:rsid w:val="00DE4981"/>
    <w:rsid w:val="00DF0CD1"/>
    <w:rsid w:val="00DF5C71"/>
    <w:rsid w:val="00E00BC8"/>
    <w:rsid w:val="00E01980"/>
    <w:rsid w:val="00E02615"/>
    <w:rsid w:val="00E06A6E"/>
    <w:rsid w:val="00E06AE7"/>
    <w:rsid w:val="00E107E4"/>
    <w:rsid w:val="00E135A4"/>
    <w:rsid w:val="00E14CF0"/>
    <w:rsid w:val="00E16220"/>
    <w:rsid w:val="00E167CD"/>
    <w:rsid w:val="00E21ED1"/>
    <w:rsid w:val="00E23958"/>
    <w:rsid w:val="00E23EF3"/>
    <w:rsid w:val="00E30533"/>
    <w:rsid w:val="00E30627"/>
    <w:rsid w:val="00E30C85"/>
    <w:rsid w:val="00E31AF9"/>
    <w:rsid w:val="00E31EFD"/>
    <w:rsid w:val="00E3369F"/>
    <w:rsid w:val="00E33CC3"/>
    <w:rsid w:val="00E50ADD"/>
    <w:rsid w:val="00E5671A"/>
    <w:rsid w:val="00E57C49"/>
    <w:rsid w:val="00E6406A"/>
    <w:rsid w:val="00E65F1E"/>
    <w:rsid w:val="00E67754"/>
    <w:rsid w:val="00E72659"/>
    <w:rsid w:val="00E73CFE"/>
    <w:rsid w:val="00E73D90"/>
    <w:rsid w:val="00E7765F"/>
    <w:rsid w:val="00E7769D"/>
    <w:rsid w:val="00E81879"/>
    <w:rsid w:val="00E8478A"/>
    <w:rsid w:val="00E87FC0"/>
    <w:rsid w:val="00E908BE"/>
    <w:rsid w:val="00E917C0"/>
    <w:rsid w:val="00E94A19"/>
    <w:rsid w:val="00E96B07"/>
    <w:rsid w:val="00EA1014"/>
    <w:rsid w:val="00EA1437"/>
    <w:rsid w:val="00EA397E"/>
    <w:rsid w:val="00EA4D31"/>
    <w:rsid w:val="00EA5396"/>
    <w:rsid w:val="00EA5CD1"/>
    <w:rsid w:val="00EA6962"/>
    <w:rsid w:val="00EA7A44"/>
    <w:rsid w:val="00EB205E"/>
    <w:rsid w:val="00EB28DA"/>
    <w:rsid w:val="00EB2EC3"/>
    <w:rsid w:val="00EB7898"/>
    <w:rsid w:val="00EC14B0"/>
    <w:rsid w:val="00EC1BE3"/>
    <w:rsid w:val="00ED51EF"/>
    <w:rsid w:val="00EE593F"/>
    <w:rsid w:val="00EE5ACF"/>
    <w:rsid w:val="00EE78B5"/>
    <w:rsid w:val="00EF1551"/>
    <w:rsid w:val="00EF1862"/>
    <w:rsid w:val="00EF5273"/>
    <w:rsid w:val="00EF6500"/>
    <w:rsid w:val="00F044E6"/>
    <w:rsid w:val="00F04780"/>
    <w:rsid w:val="00F04905"/>
    <w:rsid w:val="00F0644A"/>
    <w:rsid w:val="00F112F5"/>
    <w:rsid w:val="00F12E64"/>
    <w:rsid w:val="00F16F70"/>
    <w:rsid w:val="00F17626"/>
    <w:rsid w:val="00F21E0E"/>
    <w:rsid w:val="00F23442"/>
    <w:rsid w:val="00F24A25"/>
    <w:rsid w:val="00F30082"/>
    <w:rsid w:val="00F346F6"/>
    <w:rsid w:val="00F36769"/>
    <w:rsid w:val="00F4390F"/>
    <w:rsid w:val="00F44166"/>
    <w:rsid w:val="00F4607E"/>
    <w:rsid w:val="00F500F6"/>
    <w:rsid w:val="00F50E45"/>
    <w:rsid w:val="00F50F0E"/>
    <w:rsid w:val="00F52147"/>
    <w:rsid w:val="00F544E3"/>
    <w:rsid w:val="00F56624"/>
    <w:rsid w:val="00F56BFC"/>
    <w:rsid w:val="00F60C66"/>
    <w:rsid w:val="00F62ADB"/>
    <w:rsid w:val="00F65E9B"/>
    <w:rsid w:val="00F664DB"/>
    <w:rsid w:val="00F7029F"/>
    <w:rsid w:val="00F7194A"/>
    <w:rsid w:val="00F747D7"/>
    <w:rsid w:val="00F80625"/>
    <w:rsid w:val="00F80EF4"/>
    <w:rsid w:val="00F80FC7"/>
    <w:rsid w:val="00F81504"/>
    <w:rsid w:val="00F87222"/>
    <w:rsid w:val="00F932D6"/>
    <w:rsid w:val="00F957C6"/>
    <w:rsid w:val="00FA2BBF"/>
    <w:rsid w:val="00FA3BF0"/>
    <w:rsid w:val="00FA3FBA"/>
    <w:rsid w:val="00FA7804"/>
    <w:rsid w:val="00FA7DE5"/>
    <w:rsid w:val="00FA7F07"/>
    <w:rsid w:val="00FB3F33"/>
    <w:rsid w:val="00FC34FD"/>
    <w:rsid w:val="00FC51C8"/>
    <w:rsid w:val="00FD5017"/>
    <w:rsid w:val="00FE0D24"/>
    <w:rsid w:val="00FE0E8C"/>
    <w:rsid w:val="00FE1EA0"/>
    <w:rsid w:val="00FE3491"/>
    <w:rsid w:val="00FF5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B1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F6A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1"/>
    <w:uiPriority w:val="99"/>
    <w:qFormat/>
    <w:rsid w:val="00B53B18"/>
    <w:pPr>
      <w:spacing w:after="75"/>
      <w:jc w:val="center"/>
      <w:outlineLvl w:val="2"/>
    </w:pPr>
    <w:rPr>
      <w:rFonts w:ascii="Verdana" w:hAnsi="Verdana"/>
      <w:b/>
      <w:bCs/>
      <w:color w:val="983F0C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3033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Heading3Char">
    <w:name w:val="Heading 3 Char"/>
    <w:basedOn w:val="a0"/>
    <w:link w:val="3"/>
    <w:uiPriority w:val="99"/>
    <w:locked/>
    <w:rsid w:val="0083033A"/>
    <w:rPr>
      <w:rFonts w:ascii="Verdana" w:hAnsi="Verdana" w:cs="Times New Roman"/>
      <w:b/>
      <w:bCs/>
      <w:color w:val="983F0C"/>
      <w:sz w:val="18"/>
      <w:szCs w:val="1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rsid w:val="006104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3033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harChar">
    <w:name w:val="Char Char Знак Знак Знак"/>
    <w:basedOn w:val="a"/>
    <w:uiPriority w:val="99"/>
    <w:rsid w:val="00B53B18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styleId="a5">
    <w:name w:val="Strong"/>
    <w:basedOn w:val="a0"/>
    <w:uiPriority w:val="99"/>
    <w:qFormat/>
    <w:rsid w:val="00B53B18"/>
    <w:rPr>
      <w:rFonts w:ascii="Verdana" w:hAnsi="Verdana" w:cs="Times New Roman"/>
      <w:b/>
      <w:bCs/>
    </w:rPr>
  </w:style>
  <w:style w:type="paragraph" w:styleId="a6">
    <w:name w:val="Normal (Web)"/>
    <w:basedOn w:val="a"/>
    <w:uiPriority w:val="99"/>
    <w:rsid w:val="00B53B18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pagettl">
    <w:name w:val="pagettl"/>
    <w:basedOn w:val="a"/>
    <w:uiPriority w:val="99"/>
    <w:rsid w:val="00B53B18"/>
    <w:pPr>
      <w:spacing w:before="150" w:after="60"/>
    </w:pPr>
    <w:rPr>
      <w:rFonts w:ascii="Verdana" w:hAnsi="Verdana"/>
      <w:b/>
      <w:bCs/>
      <w:color w:val="983F0C"/>
      <w:sz w:val="18"/>
      <w:szCs w:val="18"/>
    </w:rPr>
  </w:style>
  <w:style w:type="paragraph" w:styleId="a7">
    <w:name w:val="Block Text"/>
    <w:basedOn w:val="a"/>
    <w:uiPriority w:val="99"/>
    <w:rsid w:val="00B53B18"/>
    <w:pPr>
      <w:widowControl w:val="0"/>
      <w:shd w:val="clear" w:color="auto" w:fill="FFFFFF"/>
      <w:autoSpaceDE w:val="0"/>
      <w:autoSpaceDN w:val="0"/>
      <w:adjustRightInd w:val="0"/>
      <w:spacing w:line="278" w:lineRule="atLeast"/>
      <w:ind w:left="5" w:right="379" w:firstLine="221"/>
      <w:jc w:val="both"/>
    </w:pPr>
    <w:rPr>
      <w:b/>
      <w:color w:val="000000"/>
      <w:w w:val="80"/>
      <w:sz w:val="28"/>
      <w:szCs w:val="20"/>
    </w:rPr>
  </w:style>
  <w:style w:type="paragraph" w:customStyle="1" w:styleId="ConsPlusNormal">
    <w:name w:val="ConsPlusNormal"/>
    <w:link w:val="ConsPlusNormal0"/>
    <w:uiPriority w:val="99"/>
    <w:rsid w:val="00B53B1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8">
    <w:name w:val="header"/>
    <w:basedOn w:val="a"/>
    <w:link w:val="a9"/>
    <w:uiPriority w:val="99"/>
    <w:rsid w:val="00B53B1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83033A"/>
    <w:rPr>
      <w:rFonts w:cs="Times New Roman"/>
      <w:sz w:val="24"/>
      <w:szCs w:val="24"/>
      <w:lang w:val="ru-RU" w:eastAsia="ru-RU" w:bidi="ar-SA"/>
    </w:rPr>
  </w:style>
  <w:style w:type="character" w:styleId="aa">
    <w:name w:val="page number"/>
    <w:basedOn w:val="a0"/>
    <w:uiPriority w:val="99"/>
    <w:rsid w:val="00B53B18"/>
    <w:rPr>
      <w:rFonts w:cs="Times New Roman"/>
    </w:rPr>
  </w:style>
  <w:style w:type="paragraph" w:customStyle="1" w:styleId="cb">
    <w:name w:val="cb"/>
    <w:basedOn w:val="a"/>
    <w:uiPriority w:val="99"/>
    <w:rsid w:val="00B53B18"/>
    <w:pPr>
      <w:spacing w:before="100" w:beforeAutospacing="1" w:after="100" w:afterAutospacing="1"/>
      <w:jc w:val="center"/>
    </w:pPr>
    <w:rPr>
      <w:b/>
      <w:bCs/>
    </w:rPr>
  </w:style>
  <w:style w:type="paragraph" w:customStyle="1" w:styleId="text">
    <w:name w:val="text"/>
    <w:basedOn w:val="a"/>
    <w:link w:val="text0"/>
    <w:uiPriority w:val="99"/>
    <w:rsid w:val="00B53B18"/>
    <w:pPr>
      <w:ind w:firstLine="450"/>
      <w:jc w:val="both"/>
    </w:pPr>
    <w:rPr>
      <w:rFonts w:ascii="Arial" w:hAnsi="Arial" w:cs="Arial"/>
      <w:color w:val="FFFFFF"/>
      <w:sz w:val="20"/>
      <w:szCs w:val="20"/>
    </w:rPr>
  </w:style>
  <w:style w:type="character" w:customStyle="1" w:styleId="text0">
    <w:name w:val="text Знак"/>
    <w:basedOn w:val="a0"/>
    <w:link w:val="text"/>
    <w:uiPriority w:val="99"/>
    <w:locked/>
    <w:rsid w:val="00B53B18"/>
    <w:rPr>
      <w:rFonts w:ascii="Arial" w:hAnsi="Arial" w:cs="Arial"/>
      <w:color w:val="FFFFFF"/>
      <w:lang w:val="ru-RU" w:eastAsia="ru-RU" w:bidi="ar-SA"/>
    </w:rPr>
  </w:style>
  <w:style w:type="table" w:styleId="ab">
    <w:name w:val="Table Grid"/>
    <w:basedOn w:val="a1"/>
    <w:uiPriority w:val="99"/>
    <w:rsid w:val="0061046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Char Char Знак Знак Знак2"/>
    <w:basedOn w:val="a"/>
    <w:uiPriority w:val="99"/>
    <w:rsid w:val="00986A7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c">
    <w:name w:val="footer"/>
    <w:basedOn w:val="a"/>
    <w:link w:val="ad"/>
    <w:uiPriority w:val="99"/>
    <w:rsid w:val="00DB34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link w:val="ac"/>
    <w:uiPriority w:val="99"/>
    <w:locked/>
    <w:rsid w:val="0083033A"/>
    <w:rPr>
      <w:rFonts w:cs="Times New Roman"/>
      <w:sz w:val="24"/>
      <w:szCs w:val="24"/>
      <w:lang w:val="ru-RU" w:eastAsia="ru-RU" w:bidi="ar-SA"/>
    </w:rPr>
  </w:style>
  <w:style w:type="paragraph" w:styleId="ae">
    <w:name w:val="footnote text"/>
    <w:basedOn w:val="a"/>
    <w:link w:val="af"/>
    <w:uiPriority w:val="99"/>
    <w:semiHidden/>
    <w:rsid w:val="00C97A79"/>
    <w:rPr>
      <w:sz w:val="20"/>
      <w:szCs w:val="20"/>
    </w:rPr>
  </w:style>
  <w:style w:type="character" w:customStyle="1" w:styleId="FootnoteTextChar">
    <w:name w:val="Footnote Text Char"/>
    <w:basedOn w:val="a0"/>
    <w:link w:val="ae"/>
    <w:uiPriority w:val="99"/>
    <w:locked/>
    <w:rsid w:val="0083033A"/>
    <w:rPr>
      <w:rFonts w:cs="Times New Roman"/>
      <w:lang w:val="ru-RU" w:eastAsia="ru-RU" w:bidi="ar-SA"/>
    </w:rPr>
  </w:style>
  <w:style w:type="character" w:styleId="af0">
    <w:name w:val="footnote reference"/>
    <w:basedOn w:val="a0"/>
    <w:uiPriority w:val="99"/>
    <w:semiHidden/>
    <w:rsid w:val="00C97A79"/>
    <w:rPr>
      <w:rFonts w:cs="Times New Roman"/>
      <w:vertAlign w:val="superscript"/>
    </w:rPr>
  </w:style>
  <w:style w:type="character" w:customStyle="1" w:styleId="af">
    <w:name w:val="Текст сноски Знак"/>
    <w:basedOn w:val="a0"/>
    <w:link w:val="ae"/>
    <w:uiPriority w:val="99"/>
    <w:locked/>
    <w:rsid w:val="00C97A79"/>
    <w:rPr>
      <w:rFonts w:cs="Times New Roman"/>
      <w:lang w:val="ru-RU" w:eastAsia="ru-RU" w:bidi="ar-SA"/>
    </w:rPr>
  </w:style>
  <w:style w:type="paragraph" w:customStyle="1" w:styleId="af1">
    <w:name w:val="ЭЭГ"/>
    <w:basedOn w:val="a"/>
    <w:uiPriority w:val="99"/>
    <w:rsid w:val="00C97A79"/>
    <w:pPr>
      <w:spacing w:line="360" w:lineRule="auto"/>
      <w:ind w:firstLine="720"/>
      <w:jc w:val="both"/>
    </w:pPr>
  </w:style>
  <w:style w:type="paragraph" w:styleId="af2">
    <w:name w:val="Body Text Indent"/>
    <w:basedOn w:val="a"/>
    <w:link w:val="af3"/>
    <w:uiPriority w:val="99"/>
    <w:rsid w:val="00F52147"/>
    <w:pPr>
      <w:spacing w:after="120" w:line="312" w:lineRule="auto"/>
      <w:ind w:left="283"/>
      <w:jc w:val="both"/>
    </w:pPr>
    <w:rPr>
      <w:sz w:val="28"/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83033A"/>
    <w:rPr>
      <w:rFonts w:cs="Times New Roman"/>
      <w:sz w:val="28"/>
      <w:lang w:val="ru-RU" w:eastAsia="ru-RU" w:bidi="ar-SA"/>
    </w:rPr>
  </w:style>
  <w:style w:type="paragraph" w:customStyle="1" w:styleId="Default">
    <w:name w:val="Default"/>
    <w:uiPriority w:val="99"/>
    <w:rsid w:val="001C1B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0">
    <w:name w:val="Body Text 3"/>
    <w:basedOn w:val="a"/>
    <w:link w:val="32"/>
    <w:uiPriority w:val="99"/>
    <w:rsid w:val="0008291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0"/>
    <w:uiPriority w:val="99"/>
    <w:semiHidden/>
    <w:locked/>
    <w:rsid w:val="0083033A"/>
    <w:rPr>
      <w:rFonts w:cs="Times New Roman"/>
      <w:sz w:val="16"/>
      <w:szCs w:val="16"/>
      <w:lang w:val="ru-RU" w:eastAsia="ru-RU" w:bidi="ar-SA"/>
    </w:rPr>
  </w:style>
  <w:style w:type="paragraph" w:customStyle="1" w:styleId="af4">
    <w:name w:val="Знак"/>
    <w:basedOn w:val="a"/>
    <w:uiPriority w:val="99"/>
    <w:rsid w:val="0008291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Body Text"/>
    <w:aliases w:val="Основной текст Знак1 Знак,Основной текст Знак1 Знак Знак,Основной текст Знак1 Знак Знак Знак,Основной текст Знак1 Знак Знак Знак Знак"/>
    <w:basedOn w:val="a"/>
    <w:link w:val="af6"/>
    <w:uiPriority w:val="99"/>
    <w:rsid w:val="001F6605"/>
    <w:pPr>
      <w:spacing w:after="120"/>
    </w:pPr>
  </w:style>
  <w:style w:type="character" w:customStyle="1" w:styleId="BodyTextChar">
    <w:name w:val="Body Text Char"/>
    <w:aliases w:val="Основной текст Знак1 Знак Char,Основной текст Знак1 Знак Знак Char,Основной текст Знак1 Знак Знак Знак Char,Основной текст Знак1 Знак Знак Знак Знак Char"/>
    <w:basedOn w:val="a0"/>
    <w:link w:val="af5"/>
    <w:uiPriority w:val="99"/>
    <w:locked/>
    <w:rsid w:val="0083033A"/>
    <w:rPr>
      <w:rFonts w:cs="Times New Roman"/>
      <w:sz w:val="24"/>
      <w:szCs w:val="24"/>
      <w:lang w:val="ru-RU" w:eastAsia="ru-RU" w:bidi="ar-SA"/>
    </w:rPr>
  </w:style>
  <w:style w:type="character" w:customStyle="1" w:styleId="af6">
    <w:name w:val="Основной текст Знак"/>
    <w:aliases w:val="Основной текст Знак1 Знак Знак1,Основной текст Знак1 Знак Знак Знак1,Основной текст Знак1 Знак Знак Знак Знак2,Основной текст Знак1 Знак Знак Знак Знак Знак1"/>
    <w:basedOn w:val="a0"/>
    <w:link w:val="af5"/>
    <w:uiPriority w:val="99"/>
    <w:locked/>
    <w:rsid w:val="00F80EF4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Основной текст Знак1 Знак Знак Знак Знак Знак"/>
    <w:aliases w:val="Основной текст Знак1 Знак Знак Знак Знак1"/>
    <w:basedOn w:val="a0"/>
    <w:uiPriority w:val="99"/>
    <w:rsid w:val="00C13E11"/>
    <w:rPr>
      <w:rFonts w:cs="Times New Roman"/>
      <w:sz w:val="24"/>
      <w:szCs w:val="24"/>
      <w:lang w:val="ru-RU" w:eastAsia="ru-RU" w:bidi="ar-SA"/>
    </w:rPr>
  </w:style>
  <w:style w:type="character" w:customStyle="1" w:styleId="af7">
    <w:name w:val="Цветовое выделение"/>
    <w:uiPriority w:val="99"/>
    <w:rsid w:val="00D25904"/>
    <w:rPr>
      <w:b/>
      <w:color w:val="000080"/>
    </w:rPr>
  </w:style>
  <w:style w:type="paragraph" w:customStyle="1" w:styleId="110">
    <w:name w:val="Знак Знак1 Знак Знак Знак Знак Знак Знак1 Знак"/>
    <w:basedOn w:val="a"/>
    <w:uiPriority w:val="99"/>
    <w:rsid w:val="00982F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Hyperlink"/>
    <w:basedOn w:val="a0"/>
    <w:uiPriority w:val="99"/>
    <w:rsid w:val="00982F40"/>
    <w:rPr>
      <w:rFonts w:cs="Times New Roman"/>
      <w:color w:val="0000FF"/>
      <w:u w:val="single"/>
    </w:rPr>
  </w:style>
  <w:style w:type="paragraph" w:styleId="af9">
    <w:name w:val="Title"/>
    <w:basedOn w:val="a"/>
    <w:link w:val="afa"/>
    <w:uiPriority w:val="99"/>
    <w:qFormat/>
    <w:rsid w:val="00982F40"/>
    <w:pPr>
      <w:jc w:val="center"/>
    </w:pPr>
    <w:rPr>
      <w:szCs w:val="20"/>
    </w:rPr>
  </w:style>
  <w:style w:type="character" w:customStyle="1" w:styleId="TitleChar">
    <w:name w:val="Title Char"/>
    <w:basedOn w:val="a0"/>
    <w:link w:val="af9"/>
    <w:uiPriority w:val="99"/>
    <w:locked/>
    <w:rsid w:val="0083033A"/>
    <w:rPr>
      <w:rFonts w:cs="Times New Roman"/>
      <w:sz w:val="24"/>
      <w:lang w:val="ru-RU" w:eastAsia="ru-RU" w:bidi="ar-SA"/>
    </w:rPr>
  </w:style>
  <w:style w:type="paragraph" w:styleId="2">
    <w:name w:val="Body Text Indent 2"/>
    <w:basedOn w:val="a"/>
    <w:link w:val="20"/>
    <w:uiPriority w:val="99"/>
    <w:rsid w:val="00982F4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a0"/>
    <w:link w:val="2"/>
    <w:uiPriority w:val="99"/>
    <w:locked/>
    <w:rsid w:val="0083033A"/>
    <w:rPr>
      <w:rFonts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982F40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982F40"/>
    <w:rPr>
      <w:rFonts w:cs="Times New Roman"/>
      <w:sz w:val="24"/>
      <w:szCs w:val="24"/>
      <w:lang w:val="ru-RU" w:eastAsia="ru-RU" w:bidi="ar-SA"/>
    </w:rPr>
  </w:style>
  <w:style w:type="character" w:customStyle="1" w:styleId="afa">
    <w:name w:val="Название Знак"/>
    <w:basedOn w:val="a0"/>
    <w:link w:val="af9"/>
    <w:uiPriority w:val="99"/>
    <w:locked/>
    <w:rsid w:val="00982F40"/>
    <w:rPr>
      <w:rFonts w:cs="Times New Roman"/>
      <w:sz w:val="24"/>
      <w:lang w:val="ru-RU" w:eastAsia="ru-RU" w:bidi="ar-SA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982F40"/>
    <w:rPr>
      <w:rFonts w:ascii="Arial" w:hAnsi="Arial" w:cs="Arial"/>
      <w:lang w:val="ru-RU" w:eastAsia="ru-RU" w:bidi="ar-SA"/>
    </w:rPr>
  </w:style>
  <w:style w:type="character" w:customStyle="1" w:styleId="afb">
    <w:name w:val="Основной текст Знак Знак"/>
    <w:basedOn w:val="a0"/>
    <w:uiPriority w:val="99"/>
    <w:rsid w:val="00982F40"/>
    <w:rPr>
      <w:rFonts w:cs="Times New Roman"/>
      <w:sz w:val="28"/>
      <w:lang w:val="ru-RU" w:eastAsia="ru-RU" w:bidi="ar-SA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82F40"/>
    <w:rPr>
      <w:rFonts w:cs="Times New Roman"/>
      <w:sz w:val="24"/>
      <w:szCs w:val="24"/>
      <w:lang w:val="ru-RU" w:eastAsia="ru-RU" w:bidi="ar-SA"/>
    </w:rPr>
  </w:style>
  <w:style w:type="character" w:customStyle="1" w:styleId="afc">
    <w:name w:val="Гипертекстовая ссылка"/>
    <w:basedOn w:val="af7"/>
    <w:uiPriority w:val="99"/>
    <w:rsid w:val="00982F40"/>
    <w:rPr>
      <w:rFonts w:cs="Times New Roman"/>
      <w:bCs/>
      <w:color w:val="008000"/>
    </w:rPr>
  </w:style>
  <w:style w:type="character" w:customStyle="1" w:styleId="31">
    <w:name w:val="Заголовок 3 Знак1"/>
    <w:basedOn w:val="a0"/>
    <w:link w:val="3"/>
    <w:uiPriority w:val="99"/>
    <w:locked/>
    <w:rsid w:val="002019BA"/>
    <w:rPr>
      <w:rFonts w:ascii="Verdana" w:hAnsi="Verdana" w:cs="Times New Roman"/>
      <w:b/>
      <w:bCs/>
      <w:color w:val="983F0C"/>
      <w:sz w:val="18"/>
      <w:szCs w:val="18"/>
      <w:lang w:val="ru-RU" w:eastAsia="ru-RU" w:bidi="ar-SA"/>
    </w:rPr>
  </w:style>
  <w:style w:type="character" w:customStyle="1" w:styleId="33">
    <w:name w:val="Заголовок 3 Знак"/>
    <w:basedOn w:val="a0"/>
    <w:uiPriority w:val="99"/>
    <w:rsid w:val="00842804"/>
    <w:rPr>
      <w:rFonts w:ascii="Verdana" w:hAnsi="Verdana" w:cs="Times New Roman"/>
      <w:b/>
      <w:bCs/>
      <w:color w:val="983F0C"/>
      <w:sz w:val="18"/>
      <w:szCs w:val="18"/>
      <w:lang w:val="ru-RU" w:eastAsia="ru-RU" w:bidi="ar-SA"/>
    </w:rPr>
  </w:style>
  <w:style w:type="paragraph" w:styleId="afd">
    <w:name w:val="List Paragraph"/>
    <w:basedOn w:val="a"/>
    <w:uiPriority w:val="99"/>
    <w:qFormat/>
    <w:rsid w:val="00DB1FAC"/>
    <w:pPr>
      <w:ind w:left="708"/>
    </w:pPr>
  </w:style>
  <w:style w:type="paragraph" w:customStyle="1" w:styleId="CharChar1">
    <w:name w:val="Char Char Знак Знак Знак1"/>
    <w:basedOn w:val="a"/>
    <w:uiPriority w:val="99"/>
    <w:rsid w:val="0083033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1">
    <w:name w:val="Знак Знак1 Знак Знак Знак Знак Знак Знак1 Знак1"/>
    <w:basedOn w:val="a"/>
    <w:uiPriority w:val="99"/>
    <w:rsid w:val="0083033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Абзац списка1"/>
    <w:basedOn w:val="a"/>
    <w:uiPriority w:val="99"/>
    <w:rsid w:val="0083033A"/>
    <w:pPr>
      <w:ind w:left="708"/>
    </w:pPr>
  </w:style>
  <w:style w:type="character" w:customStyle="1" w:styleId="4">
    <w:name w:val="Знак Знак4"/>
    <w:uiPriority w:val="99"/>
    <w:rsid w:val="00276F84"/>
    <w:rPr>
      <w:rFonts w:ascii="Verdana" w:hAnsi="Verdana"/>
      <w:b/>
      <w:color w:val="983F0C"/>
      <w:sz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32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4888</Words>
  <Characters>27865</Characters>
  <Application>Microsoft Office Word</Application>
  <DocSecurity>0</DocSecurity>
  <Lines>232</Lines>
  <Paragraphs>65</Paragraphs>
  <ScaleCrop>false</ScaleCrop>
  <Company>Администрация</Company>
  <LinksUpToDate>false</LinksUpToDate>
  <CharactersWithSpaces>32688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Бурова</dc:creator>
  <cp:lastModifiedBy>User</cp:lastModifiedBy>
  <cp:revision>2</cp:revision>
  <cp:lastPrinted>2014-11-28T09:30:00Z</cp:lastPrinted>
  <dcterms:created xsi:type="dcterms:W3CDTF">2016-03-03T12:07:00Z</dcterms:created>
  <dcterms:modified xsi:type="dcterms:W3CDTF">2016-03-03T12:07:00Z</dcterms:modified>
</cp:coreProperties>
</file>